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2" w:after="0"/>
        <w:ind w:left="0" w:right="115" w:hanging="0"/>
        <w:jc w:val="right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before="221" w:after="0"/>
        <w:ind w:left="691" w:right="0" w:hanging="0"/>
        <w:jc w:val="center"/>
        <w:rPr/>
      </w:pPr>
      <w:bookmarkStart w:id="0" w:name="__DdeLink__618_315559314"/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未成年子女權利義務行使負擔協議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>(</w:t>
      </w:r>
      <w:r>
        <w:rPr>
          <w:rStyle w:val="Style13"/>
          <w:rFonts w:ascii="標楷體" w:hAnsi="標楷體" w:eastAsia="標楷體"/>
          <w:strike w:val="false"/>
          <w:dstrike w:val="false"/>
          <w:color w:val="auto"/>
          <w:sz w:val="30"/>
          <w:szCs w:val="30"/>
          <w:u w:val="none"/>
        </w:rPr>
        <w:t>重新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協議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>)</w:t>
      </w:r>
      <w:bookmarkEnd w:id="0"/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書</w:t>
      </w:r>
    </w:p>
    <w:p>
      <w:pPr>
        <w:pStyle w:val="Style18"/>
        <w:spacing w:before="12" w:after="0"/>
        <w:ind w:left="0" w:right="0" w:hanging="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22"/>
        <w:numPr>
          <w:ilvl w:val="0"/>
          <w:numId w:val="2"/>
        </w:numPr>
        <w:tabs>
          <w:tab w:val="left" w:pos="720" w:leader="none"/>
          <w:tab w:val="left" w:pos="1418" w:leader="none"/>
          <w:tab w:val="left" w:pos="1859" w:leader="none"/>
        </w:tabs>
        <w:spacing w:lineRule="auto" w:line="276" w:before="27" w:after="0"/>
        <w:ind w:left="714" w:right="0" w:hanging="618"/>
        <w:rPr/>
      </w:pP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被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認領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之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未成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年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子</w:t>
      </w:r>
      <w:r>
        <w:rPr>
          <w:rStyle w:val="Style13"/>
          <w:rFonts w:eastAsia="標楷體" w:ascii="標楷體" w:hAnsi="標楷體"/>
          <w:sz w:val="30"/>
          <w:szCs w:val="30"/>
        </w:rPr>
        <w:t>(</w:t>
      </w:r>
      <w:r>
        <w:rPr>
          <w:rStyle w:val="Style13"/>
          <w:rFonts w:ascii="標楷體" w:hAnsi="標楷體" w:cs="微軟正黑體" w:eastAsia="標楷體"/>
          <w:spacing w:val="-7"/>
          <w:sz w:val="30"/>
          <w:szCs w:val="30"/>
        </w:rPr>
        <w:t>女</w:t>
      </w:r>
      <w:r>
        <w:rPr>
          <w:rStyle w:val="Style13"/>
          <w:rFonts w:eastAsia="標楷體" w:ascii="標楷體" w:hAnsi="標楷體"/>
          <w:sz w:val="30"/>
          <w:szCs w:val="30"/>
        </w:rPr>
        <w:t>)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t xml:space="preserve"> </w:t>
        <w:tab/>
        <w:tab/>
        <w:tab/>
      </w:r>
      <w:r>
        <w:rPr>
          <w:rStyle w:val="Style13"/>
          <w:rFonts w:ascii="標楷體" w:hAnsi="標楷體" w:cs="微軟正黑體" w:eastAsia="標楷體"/>
          <w:sz w:val="30"/>
          <w:szCs w:val="30"/>
        </w:rPr>
        <w:t>（民國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年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月</w:t>
      </w:r>
      <w:r>
        <w:rPr>
          <w:rStyle w:val="Style13"/>
          <w:rFonts w:eastAsia="標楷體" w:cs="微軟正黑體" w:ascii="標楷體" w:hAnsi="標楷體"/>
          <w:sz w:val="30"/>
          <w:szCs w:val="30"/>
        </w:rPr>
        <w:br/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日出生）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，今</w:t>
      </w:r>
      <w:r>
        <w:rPr>
          <w:rStyle w:val="Style13"/>
          <w:rFonts w:ascii="標楷體" w:hAnsi="標楷體" w:cs="微軟正黑體" w:eastAsia="標楷體"/>
          <w:strike w:val="false"/>
          <w:dstrike w:val="false"/>
          <w:color w:val="auto"/>
          <w:spacing w:val="-8"/>
          <w:sz w:val="30"/>
          <w:szCs w:val="30"/>
          <w:u w:val="none"/>
        </w:rPr>
        <w:t>協議</w:t>
      </w:r>
      <w:r>
        <w:rPr>
          <w:rStyle w:val="Style13"/>
          <w:rFonts w:ascii="標楷體" w:hAnsi="標楷體" w:eastAsia="標楷體"/>
          <w:sz w:val="30"/>
          <w:szCs w:val="30"/>
        </w:rPr>
        <w:t>由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tab/>
        <w:tab/>
        <w:tab/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　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br/>
      </w:r>
      <w:r>
        <w:rPr>
          <w:rStyle w:val="Style13"/>
          <w:rFonts w:eastAsia="標楷體" w:cs="Segoe UI Symbol" w:ascii="Segoe UI Symbol" w:hAnsi="Segoe UI Symbol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單獨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共同行</w:t>
      </w:r>
      <w:r>
        <w:rPr>
          <w:rStyle w:val="Style13"/>
          <w:rFonts w:ascii="標楷體" w:hAnsi="標楷體" w:eastAsia="標楷體"/>
          <w:spacing w:val="-8"/>
          <w:sz w:val="30"/>
          <w:szCs w:val="30"/>
        </w:rPr>
        <w:t>使</w:t>
      </w:r>
      <w:r>
        <w:rPr>
          <w:rStyle w:val="Style13"/>
          <w:rFonts w:ascii="標楷體" w:hAnsi="標楷體" w:eastAsia="標楷體"/>
          <w:sz w:val="30"/>
          <w:szCs w:val="30"/>
        </w:rPr>
        <w:t>負擔</w:t>
      </w:r>
      <w:r>
        <w:rPr>
          <w:rStyle w:val="Style13"/>
          <w:rFonts w:ascii="標楷體" w:hAnsi="標楷體" w:eastAsia="標楷體"/>
          <w:spacing w:val="-13"/>
          <w:sz w:val="30"/>
          <w:szCs w:val="30"/>
        </w:rPr>
        <w:t>權</w:t>
      </w:r>
      <w:r>
        <w:rPr>
          <w:rStyle w:val="Style13"/>
          <w:rFonts w:ascii="標楷體" w:hAnsi="標楷體" w:eastAsia="標楷體"/>
          <w:sz w:val="30"/>
          <w:szCs w:val="30"/>
        </w:rPr>
        <w:t>利義務。</w:t>
      </w:r>
    </w:p>
    <w:p>
      <w:pPr>
        <w:pStyle w:val="Style22"/>
        <w:numPr>
          <w:ilvl w:val="0"/>
          <w:numId w:val="2"/>
        </w:numPr>
        <w:tabs>
          <w:tab w:val="left" w:pos="720" w:leader="none"/>
          <w:tab w:val="left" w:pos="8505" w:leader="none"/>
        </w:tabs>
        <w:suppressAutoHyphens w:val="true"/>
        <w:spacing w:lineRule="auto" w:line="276" w:before="13" w:after="0"/>
        <w:ind w:left="737" w:right="0" w:hanging="624"/>
        <w:rPr/>
      </w:pPr>
      <w:r>
        <w:rPr>
          <w:rStyle w:val="Style13"/>
          <w:rFonts w:ascii="標楷體" w:hAnsi="標楷體" w:cs="微軟正黑體" w:eastAsia="標楷體"/>
          <w:sz w:val="30"/>
          <w:szCs w:val="30"/>
        </w:rPr>
        <w:t>因雙方離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 xml:space="preserve">婚 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 xml:space="preserve">協議 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Segoe UI Symbol" w:hAnsi="Segoe UI Symbol" w:cs="Segoe UI Symbol" w:eastAsia="標楷體"/>
          <w:color w:val="auto"/>
          <w:spacing w:val="-8"/>
          <w:sz w:val="30"/>
          <w:szCs w:val="30"/>
          <w:u w:val="none"/>
        </w:rPr>
        <w:t>重新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協議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未成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年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子</w:t>
      </w:r>
      <w:r>
        <w:rPr>
          <w:rStyle w:val="Style13"/>
          <w:rFonts w:eastAsia="標楷體" w:ascii="標楷體" w:hAnsi="標楷體"/>
          <w:sz w:val="30"/>
          <w:szCs w:val="30"/>
        </w:rPr>
        <w:t>(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女</w:t>
      </w:r>
      <w:r>
        <w:rPr>
          <w:rStyle w:val="Style13"/>
          <w:rFonts w:eastAsia="標楷體" w:ascii="標楷體" w:hAnsi="標楷體"/>
          <w:sz w:val="30"/>
          <w:szCs w:val="30"/>
        </w:rPr>
        <w:t>)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t xml:space="preserve">    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 xml:space="preserve">　　　     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br/>
      </w:r>
      <w:r>
        <w:rPr>
          <w:rStyle w:val="Style13"/>
          <w:rFonts w:ascii="標楷體" w:hAnsi="標楷體" w:cs="微軟正黑體" w:eastAsia="標楷體"/>
          <w:sz w:val="30"/>
          <w:szCs w:val="30"/>
        </w:rPr>
        <w:t>（民國</w:t>
      </w:r>
      <w:r>
        <w:rPr>
          <w:rStyle w:val="Style13"/>
          <w:rFonts w:ascii="標楷體" w:hAnsi="標楷體" w:cs="微軟正黑體" w:eastAsia="標楷體"/>
          <w:sz w:val="30"/>
          <w:szCs w:val="30"/>
          <w:u w:val="single"/>
          <w:lang w:val="zh-TW" w:eastAsia="zh-TW" w:bidi="zh-TW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年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月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日出生）</w:t>
      </w:r>
      <w:r>
        <w:rPr>
          <w:rStyle w:val="Style13"/>
          <w:rFonts w:ascii="標楷體" w:hAnsi="標楷體" w:eastAsia="標楷體"/>
          <w:sz w:val="30"/>
          <w:szCs w:val="30"/>
        </w:rPr>
        <w:t>由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　　　    　　　　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br/>
      </w:r>
      <w:r>
        <w:rPr>
          <w:rStyle w:val="Style13"/>
          <w:rFonts w:eastAsia="標楷體" w:cs="Segoe UI Symbol" w:ascii="Segoe UI Symbol" w:hAnsi="Segoe UI Symbol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單獨　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共同　行</w:t>
      </w:r>
      <w:r>
        <w:rPr>
          <w:rStyle w:val="Style13"/>
          <w:rFonts w:ascii="標楷體" w:hAnsi="標楷體" w:eastAsia="標楷體"/>
          <w:spacing w:val="-8"/>
          <w:sz w:val="30"/>
          <w:szCs w:val="30"/>
        </w:rPr>
        <w:t>使</w:t>
      </w:r>
      <w:r>
        <w:rPr>
          <w:rStyle w:val="Style13"/>
          <w:rFonts w:ascii="標楷體" w:hAnsi="標楷體" w:eastAsia="標楷體"/>
          <w:sz w:val="30"/>
          <w:szCs w:val="30"/>
        </w:rPr>
        <w:t>負擔</w:t>
      </w:r>
      <w:r>
        <w:rPr>
          <w:rStyle w:val="Style13"/>
          <w:rFonts w:ascii="標楷體" w:hAnsi="標楷體" w:eastAsia="標楷體"/>
          <w:spacing w:val="-13"/>
          <w:sz w:val="30"/>
          <w:szCs w:val="30"/>
        </w:rPr>
        <w:t>權</w:t>
      </w:r>
      <w:r>
        <w:rPr>
          <w:rStyle w:val="Style13"/>
          <w:rFonts w:ascii="標楷體" w:hAnsi="標楷體" w:eastAsia="標楷體"/>
          <w:sz w:val="30"/>
          <w:szCs w:val="30"/>
        </w:rPr>
        <w:t>利義務。</w:t>
      </w:r>
    </w:p>
    <w:p>
      <w:pPr>
        <w:pStyle w:val="Style22"/>
        <w:numPr>
          <w:ilvl w:val="0"/>
          <w:numId w:val="2"/>
        </w:numPr>
        <w:tabs>
          <w:tab w:val="left" w:pos="720" w:leader="none"/>
          <w:tab w:val="left" w:pos="8125" w:leader="none"/>
        </w:tabs>
        <w:suppressAutoHyphens w:val="true"/>
        <w:spacing w:lineRule="auto" w:line="276" w:before="13" w:after="0"/>
        <w:ind w:left="737" w:right="0" w:hanging="624"/>
        <w:rPr/>
      </w:pPr>
      <w:r>
        <w:rPr>
          <w:rStyle w:val="Style13"/>
          <w:rFonts w:ascii="標楷體" w:hAnsi="標楷體" w:cs="微軟正黑體" w:eastAsia="標楷體"/>
          <w:sz w:val="30"/>
          <w:szCs w:val="30"/>
        </w:rPr>
        <w:t>因雙方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 xml:space="preserve">終止結婚 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 xml:space="preserve">協議 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Segoe UI Symbol" w:hAnsi="Segoe UI Symbol" w:cs="Segoe UI Symbol" w:eastAsia="標楷體"/>
          <w:color w:val="auto"/>
          <w:spacing w:val="-8"/>
          <w:sz w:val="30"/>
          <w:szCs w:val="30"/>
          <w:u w:val="none"/>
        </w:rPr>
        <w:t>重新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協議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未成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年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子</w:t>
      </w:r>
      <w:r>
        <w:rPr>
          <w:rStyle w:val="Style13"/>
          <w:rFonts w:eastAsia="標楷體" w:ascii="標楷體" w:hAnsi="標楷體"/>
          <w:sz w:val="30"/>
          <w:szCs w:val="30"/>
        </w:rPr>
        <w:t>(</w:t>
      </w:r>
      <w:r>
        <w:rPr>
          <w:rStyle w:val="Style13"/>
          <w:rFonts w:ascii="標楷體" w:hAnsi="標楷體" w:cs="微軟正黑體" w:eastAsia="標楷體"/>
          <w:spacing w:val="-8"/>
          <w:sz w:val="30"/>
          <w:szCs w:val="30"/>
        </w:rPr>
        <w:t>女</w:t>
      </w:r>
      <w:r>
        <w:rPr>
          <w:rStyle w:val="Style13"/>
          <w:rFonts w:eastAsia="標楷體" w:ascii="標楷體" w:hAnsi="標楷體"/>
          <w:sz w:val="30"/>
          <w:szCs w:val="30"/>
        </w:rPr>
        <w:t>)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  　　　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（民國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年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月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</w:t>
      </w:r>
      <w:r>
        <w:rPr>
          <w:rStyle w:val="Style13"/>
          <w:rFonts w:ascii="標楷體" w:hAnsi="標楷體" w:cs="微軟正黑體" w:eastAsia="標楷體"/>
          <w:sz w:val="30"/>
          <w:szCs w:val="30"/>
        </w:rPr>
        <w:t>日出生）</w:t>
      </w:r>
      <w:r>
        <w:rPr>
          <w:rStyle w:val="Style13"/>
          <w:rFonts w:ascii="標楷體" w:hAnsi="標楷體" w:eastAsia="標楷體"/>
          <w:sz w:val="30"/>
          <w:szCs w:val="30"/>
        </w:rPr>
        <w:t>由</w:t>
      </w:r>
      <w:r>
        <w:rPr>
          <w:rStyle w:val="Style13"/>
          <w:rFonts w:ascii="標楷體" w:hAnsi="標楷體" w:eastAsia="標楷體"/>
          <w:sz w:val="30"/>
          <w:szCs w:val="30"/>
          <w:u w:val="single"/>
        </w:rPr>
        <w:t>　　　　    　　　　　</w:t>
      </w:r>
      <w:r>
        <w:rPr>
          <w:rStyle w:val="Style13"/>
          <w:rFonts w:eastAsia="標楷體" w:ascii="標楷體" w:hAnsi="標楷體"/>
          <w:sz w:val="30"/>
          <w:szCs w:val="30"/>
          <w:u w:val="single"/>
        </w:rPr>
        <w:br/>
      </w:r>
      <w:r>
        <w:rPr>
          <w:rStyle w:val="Style13"/>
          <w:rFonts w:eastAsia="標楷體" w:cs="Segoe UI Symbol" w:ascii="Segoe UI Symbol" w:hAnsi="Segoe UI Symbol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單獨　</w:t>
      </w:r>
      <w:r>
        <w:rPr>
          <w:rStyle w:val="Style13"/>
          <w:rFonts w:ascii="Segoe UI Symbol" w:hAnsi="Segoe UI Symbol" w:cs="Segoe UI Symbol" w:eastAsia="標楷體"/>
          <w:spacing w:val="-8"/>
          <w:sz w:val="30"/>
          <w:szCs w:val="30"/>
        </w:rPr>
        <w:t>☐</w:t>
      </w:r>
      <w:r>
        <w:rPr>
          <w:rStyle w:val="Style13"/>
          <w:rFonts w:ascii="標楷體" w:hAnsi="標楷體" w:eastAsia="標楷體"/>
          <w:sz w:val="30"/>
          <w:szCs w:val="30"/>
        </w:rPr>
        <w:t>共同　行</w:t>
      </w:r>
      <w:r>
        <w:rPr>
          <w:rStyle w:val="Style13"/>
          <w:rFonts w:ascii="標楷體" w:hAnsi="標楷體" w:eastAsia="標楷體"/>
          <w:spacing w:val="-8"/>
          <w:sz w:val="30"/>
          <w:szCs w:val="30"/>
        </w:rPr>
        <w:t>使</w:t>
      </w:r>
      <w:r>
        <w:rPr>
          <w:rStyle w:val="Style13"/>
          <w:rFonts w:ascii="標楷體" w:hAnsi="標楷體" w:eastAsia="標楷體"/>
          <w:sz w:val="30"/>
          <w:szCs w:val="30"/>
        </w:rPr>
        <w:t>負擔</w:t>
      </w:r>
      <w:r>
        <w:rPr>
          <w:rStyle w:val="Style13"/>
          <w:rFonts w:ascii="標楷體" w:hAnsi="標楷體" w:eastAsia="標楷體"/>
          <w:spacing w:val="-13"/>
          <w:sz w:val="30"/>
          <w:szCs w:val="30"/>
        </w:rPr>
        <w:t>權</w:t>
      </w:r>
      <w:r>
        <w:rPr>
          <w:rStyle w:val="Style13"/>
          <w:rFonts w:ascii="標楷體" w:hAnsi="標楷體" w:eastAsia="標楷體"/>
          <w:sz w:val="30"/>
          <w:szCs w:val="30"/>
        </w:rPr>
        <w:t>利義務。</w:t>
      </w:r>
    </w:p>
    <w:p>
      <w:pPr>
        <w:pStyle w:val="Style22"/>
        <w:tabs>
          <w:tab w:val="left" w:pos="720" w:leader="none"/>
          <w:tab w:val="left" w:pos="8125" w:leader="none"/>
        </w:tabs>
        <w:spacing w:lineRule="auto" w:line="276"/>
        <w:ind w:left="720" w:right="0" w:hanging="0"/>
        <w:rPr>
          <w:rFonts w:ascii="標楷體" w:hAnsi="標楷體" w:eastAsia="標楷體"/>
          <w:color w:val="000000"/>
          <w:sz w:val="30"/>
          <w:szCs w:val="30"/>
        </w:rPr>
      </w:pPr>
      <w:r>
        <w:rPr>
          <w:rFonts w:eastAsia="標楷體" w:ascii="標楷體" w:hAnsi="標楷體"/>
          <w:color w:val="000000"/>
          <w:sz w:val="30"/>
          <w:szCs w:val="30"/>
        </w:rPr>
      </w:r>
    </w:p>
    <w:p>
      <w:pPr>
        <w:pStyle w:val="Style18"/>
        <w:spacing w:lineRule="auto" w:line="276" w:before="128" w:after="0"/>
        <w:ind w:left="726" w:right="3639" w:hanging="627"/>
        <w:rPr/>
      </w:pPr>
      <w:r>
        <w:rPr>
          <w:rStyle w:val="Style13"/>
          <w:rFonts w:ascii="標楷體" w:hAnsi="標楷體" w:eastAsia="標楷體"/>
          <w:color w:val="000000"/>
        </w:rPr>
        <w:t>特立此協議書，並據以申請戶籍登記。此致</w:t>
      </w:r>
    </w:p>
    <w:p>
      <w:pPr>
        <w:pStyle w:val="Style18"/>
        <w:spacing w:lineRule="auto" w:line="276" w:before="128" w:after="0"/>
        <w:ind w:left="726" w:right="3639" w:hanging="627"/>
        <w:rPr/>
      </w:pPr>
      <w:r>
        <w:rPr>
          <w:rStyle w:val="Style13"/>
          <w:rFonts w:ascii="標楷體" w:hAnsi="標楷體" w:eastAsia="標楷體"/>
          <w:color w:val="000000"/>
          <w:spacing w:val="-3"/>
          <w:u w:val="single"/>
        </w:rPr>
        <w:t>　　　　　　　</w:t>
      </w:r>
      <w:r>
        <w:rPr>
          <w:rStyle w:val="Style13"/>
          <w:rFonts w:ascii="標楷體" w:hAnsi="標楷體" w:eastAsia="標楷體"/>
          <w:color w:val="000000"/>
          <w:spacing w:val="-3"/>
        </w:rPr>
        <w:t>戶政事務所</w:t>
      </w:r>
    </w:p>
    <w:p>
      <w:pPr>
        <w:pStyle w:val="Style18"/>
        <w:spacing w:before="16" w:after="0"/>
        <w:ind w:left="0" w:right="0" w:hanging="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Style18"/>
        <w:spacing w:before="16" w:after="0"/>
        <w:ind w:left="0" w:right="0" w:hanging="0"/>
        <w:rPr>
          <w:rFonts w:ascii="標楷體" w:hAnsi="標楷體" w:eastAsia="標楷體"/>
          <w:color w:val="000000"/>
        </w:rPr>
      </w:pPr>
      <w:r>
        <w:rPr>
          <w:rFonts w:eastAsia="標楷體" w:ascii="標楷體" w:hAnsi="標楷體"/>
          <w:color w:val="00000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  <w:tab w:val="left" w:pos="5222" w:leader="none"/>
        </w:tabs>
        <w:spacing w:lineRule="exact" w:line="566" w:before="150" w:after="0"/>
        <w:ind w:left="100" w:right="0" w:hanging="0"/>
        <w:rPr/>
      </w:pPr>
      <w:r>
        <w:rPr>
          <w:rStyle w:val="Style13"/>
          <w:rFonts w:ascii="標楷體" w:hAnsi="標楷體" w:eastAsia="標楷體"/>
          <w:b/>
          <w:color w:val="000000"/>
          <w:sz w:val="30"/>
          <w:szCs w:val="30"/>
        </w:rPr>
        <w:t>立協議書人：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  <w:tab/>
      </w:r>
      <w:r>
        <w:rPr>
          <w:rStyle w:val="Style13"/>
          <w:rFonts w:eastAsia="標楷體" w:ascii="標楷體" w:hAnsi="標楷體"/>
          <w:color w:val="000000"/>
          <w:spacing w:val="-4"/>
          <w:sz w:val="30"/>
          <w:szCs w:val="30"/>
        </w:rPr>
        <w:t>(</w:t>
      </w:r>
      <w:r>
        <w:rPr>
          <w:rStyle w:val="Style13"/>
          <w:rFonts w:ascii="標楷體" w:hAnsi="標楷體" w:eastAsia="標楷體"/>
          <w:color w:val="000000"/>
          <w:spacing w:val="7"/>
          <w:sz w:val="30"/>
          <w:szCs w:val="30"/>
        </w:rPr>
        <w:t>簽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章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>)</w:t>
      </w:r>
    </w:p>
    <w:p>
      <w:pPr>
        <w:pStyle w:val="Normal"/>
        <w:tabs>
          <w:tab w:val="left" w:pos="1058" w:leader="none"/>
        </w:tabs>
        <w:spacing w:lineRule="auto" w:line="228"/>
        <w:ind w:left="100" w:right="5557" w:hanging="0"/>
        <w:rPr/>
      </w:pP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國民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身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分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證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統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一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編號</w:t>
      </w:r>
      <w:r>
        <w:rPr>
          <w:rStyle w:val="Style13"/>
          <w:rFonts w:ascii="標楷體" w:hAnsi="標楷體" w:eastAsia="標楷體"/>
          <w:color w:val="000000"/>
          <w:spacing w:val="-15"/>
          <w:sz w:val="30"/>
          <w:szCs w:val="30"/>
        </w:rPr>
        <w:t xml:space="preserve">： 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電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話：</w:t>
      </w:r>
    </w:p>
    <w:p>
      <w:pPr>
        <w:pStyle w:val="Normal"/>
        <w:tabs>
          <w:tab w:val="left" w:pos="1058" w:leader="none"/>
        </w:tabs>
        <w:spacing w:lineRule="auto" w:line="228"/>
        <w:ind w:left="100" w:right="5557" w:hanging="0"/>
        <w:rPr>
          <w:rFonts w:ascii="標楷體" w:hAnsi="標楷體" w:eastAsia="標楷體"/>
          <w:color w:val="000000"/>
          <w:sz w:val="30"/>
          <w:szCs w:val="30"/>
        </w:rPr>
      </w:pPr>
      <w:r>
        <w:rPr>
          <w:rFonts w:eastAsia="標楷體" w:ascii="標楷體" w:hAnsi="標楷體"/>
          <w:color w:val="000000"/>
          <w:sz w:val="30"/>
          <w:szCs w:val="30"/>
        </w:rPr>
      </w:r>
    </w:p>
    <w:p>
      <w:pPr>
        <w:pStyle w:val="Normal"/>
        <w:tabs>
          <w:tab w:val="left" w:pos="5539" w:leader="none"/>
        </w:tabs>
        <w:spacing w:lineRule="exact" w:line="566" w:before="164" w:after="0"/>
        <w:ind w:left="100" w:right="0" w:hanging="0"/>
        <w:rPr/>
      </w:pPr>
      <w:r>
        <w:rPr>
          <w:rStyle w:val="Style13"/>
          <w:rFonts w:ascii="標楷體" w:hAnsi="標楷體" w:eastAsia="標楷體"/>
          <w:b/>
          <w:color w:val="000000"/>
          <w:sz w:val="30"/>
          <w:szCs w:val="30"/>
        </w:rPr>
        <w:t>立協議書人：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  <w:tab/>
      </w:r>
      <w:r>
        <w:rPr>
          <w:rStyle w:val="Style13"/>
          <w:rFonts w:eastAsia="標楷體" w:ascii="標楷體" w:hAnsi="標楷體"/>
          <w:color w:val="000000"/>
          <w:spacing w:val="3"/>
          <w:sz w:val="30"/>
          <w:szCs w:val="30"/>
        </w:rPr>
        <w:t>(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簽</w:t>
      </w:r>
      <w:r>
        <w:rPr>
          <w:rStyle w:val="Style13"/>
          <w:rFonts w:ascii="標楷體" w:hAnsi="標楷體" w:eastAsia="標楷體"/>
          <w:color w:val="000000"/>
          <w:spacing w:val="7"/>
          <w:sz w:val="30"/>
          <w:szCs w:val="30"/>
        </w:rPr>
        <w:t>章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>)</w:t>
      </w:r>
    </w:p>
    <w:p>
      <w:pPr>
        <w:pStyle w:val="Normal"/>
        <w:tabs>
          <w:tab w:val="left" w:pos="1058" w:leader="none"/>
        </w:tabs>
        <w:spacing w:lineRule="auto" w:line="228"/>
        <w:ind w:left="100" w:right="5557" w:hanging="0"/>
        <w:rPr/>
      </w:pP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國民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身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分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證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統</w:t>
      </w:r>
      <w:r>
        <w:rPr>
          <w:rStyle w:val="Style13"/>
          <w:rFonts w:ascii="標楷體" w:hAnsi="標楷體" w:eastAsia="標楷體"/>
          <w:color w:val="000000"/>
          <w:spacing w:val="6"/>
          <w:sz w:val="30"/>
          <w:szCs w:val="30"/>
        </w:rPr>
        <w:t>一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編號</w:t>
      </w:r>
      <w:r>
        <w:rPr>
          <w:rStyle w:val="Style13"/>
          <w:rFonts w:ascii="標楷體" w:hAnsi="標楷體" w:eastAsia="標楷體"/>
          <w:color w:val="000000"/>
          <w:spacing w:val="-15"/>
          <w:sz w:val="30"/>
          <w:szCs w:val="30"/>
        </w:rPr>
        <w:t xml:space="preserve">： 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電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話：</w:t>
      </w:r>
    </w:p>
    <w:p>
      <w:pPr>
        <w:pStyle w:val="Normal"/>
        <w:tabs>
          <w:tab w:val="left" w:pos="3788" w:leader="none"/>
          <w:tab w:val="left" w:pos="6094" w:leader="none"/>
          <w:tab w:val="left" w:pos="8399" w:leader="none"/>
        </w:tabs>
        <w:spacing w:lineRule="exact" w:line="507" w:before="373" w:after="0"/>
        <w:ind w:left="100" w:right="0" w:hanging="0"/>
        <w:rPr/>
      </w:pP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中  華</w:t>
      </w:r>
      <w:r>
        <w:rPr>
          <w:rStyle w:val="Style13"/>
          <w:rFonts w:ascii="標楷體" w:hAnsi="標楷體" w:eastAsia="標楷體"/>
          <w:color w:val="000000"/>
          <w:spacing w:val="22"/>
          <w:sz w:val="30"/>
          <w:szCs w:val="30"/>
        </w:rPr>
        <w:t xml:space="preserve"> 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民</w:t>
      </w:r>
      <w:r>
        <w:rPr>
          <w:rStyle w:val="Style13"/>
          <w:rFonts w:ascii="標楷體" w:hAnsi="標楷體" w:eastAsia="標楷體"/>
          <w:color w:val="000000"/>
          <w:spacing w:val="58"/>
          <w:sz w:val="30"/>
          <w:szCs w:val="30"/>
        </w:rPr>
        <w:t xml:space="preserve"> 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國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年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月</w:t>
      </w:r>
      <w:r>
        <w:rPr>
          <w:rStyle w:val="Style13"/>
          <w:rFonts w:eastAsia="標楷體" w:ascii="標楷體" w:hAnsi="標楷體"/>
          <w:color w:val="000000"/>
          <w:sz w:val="30"/>
          <w:szCs w:val="30"/>
        </w:rPr>
        <w:tab/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日</w:t>
      </w:r>
    </w:p>
    <w:p>
      <w:pPr>
        <w:pStyle w:val="Normal"/>
        <w:spacing w:lineRule="exact" w:line="342"/>
        <w:ind w:left="100" w:right="0" w:hanging="0"/>
        <w:rPr>
          <w:rFonts w:ascii="標楷體" w:hAnsi="標楷體" w:eastAsia="標楷體"/>
          <w:color w:val="000000"/>
          <w:sz w:val="30"/>
          <w:szCs w:val="30"/>
        </w:rPr>
      </w:pPr>
      <w:r>
        <w:rPr>
          <w:rFonts w:eastAsia="標楷體" w:ascii="標楷體" w:hAnsi="標楷體"/>
          <w:color w:val="000000"/>
          <w:sz w:val="30"/>
          <w:szCs w:val="30"/>
        </w:rPr>
      </w:r>
    </w:p>
    <w:p>
      <w:pPr>
        <w:pStyle w:val="Normal"/>
        <w:spacing w:lineRule="exact" w:line="342"/>
        <w:ind w:left="100" w:right="0" w:hanging="0"/>
        <w:rPr/>
      </w:pP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說明：</w:t>
      </w:r>
    </w:p>
    <w:p>
      <w:pPr>
        <w:pStyle w:val="Normal"/>
        <w:spacing w:lineRule="exact" w:line="396"/>
        <w:ind w:left="381" w:right="0" w:hanging="0"/>
        <w:rPr/>
      </w:pPr>
      <w:r>
        <w:rPr>
          <w:rStyle w:val="Style13"/>
          <w:rFonts w:ascii="標楷體" w:hAnsi="標楷體" w:eastAsia="標楷體"/>
          <w:color w:val="000000"/>
          <w:spacing w:val="4"/>
          <w:sz w:val="30"/>
          <w:szCs w:val="30"/>
        </w:rPr>
        <w:t xml:space="preserve">一、協議 </w:t>
      </w:r>
      <w:r>
        <w:rPr>
          <w:rStyle w:val="Style13"/>
          <w:rFonts w:eastAsia="標楷體" w:ascii="標楷體" w:hAnsi="標楷體"/>
          <w:color w:val="000000"/>
          <w:spacing w:val="4"/>
          <w:sz w:val="30"/>
          <w:szCs w:val="30"/>
        </w:rPr>
        <w:t>(</w:t>
      </w:r>
      <w:r>
        <w:rPr>
          <w:rStyle w:val="Style13"/>
          <w:rFonts w:ascii="標楷體" w:hAnsi="標楷體" w:eastAsia="標楷體"/>
          <w:color w:val="000000"/>
          <w:spacing w:val="4"/>
          <w:sz w:val="30"/>
          <w:szCs w:val="30"/>
          <w:u w:val="none"/>
        </w:rPr>
        <w:t>重新</w:t>
      </w:r>
      <w:r>
        <w:rPr>
          <w:rStyle w:val="Style13"/>
          <w:rFonts w:ascii="標楷體" w:hAnsi="標楷體" w:eastAsia="標楷體"/>
          <w:color w:val="000000"/>
          <w:spacing w:val="4"/>
          <w:sz w:val="30"/>
          <w:szCs w:val="30"/>
        </w:rPr>
        <w:t>協議</w:t>
      </w:r>
      <w:r>
        <w:rPr>
          <w:rStyle w:val="Style13"/>
          <w:rFonts w:eastAsia="標楷體" w:ascii="標楷體" w:hAnsi="標楷體"/>
          <w:color w:val="000000"/>
          <w:spacing w:val="4"/>
          <w:sz w:val="30"/>
          <w:szCs w:val="30"/>
        </w:rPr>
        <w:t>)</w:t>
      </w:r>
      <w:r>
        <w:rPr>
          <w:rStyle w:val="Style13"/>
          <w:rFonts w:ascii="標楷體" w:hAnsi="標楷體" w:eastAsia="標楷體"/>
          <w:color w:val="000000"/>
          <w:spacing w:val="4"/>
          <w:sz w:val="30"/>
          <w:szCs w:val="30"/>
        </w:rPr>
        <w:t>事項請於</w:t>
      </w:r>
      <w:r>
        <w:rPr>
          <w:rStyle w:val="Style13"/>
          <w:rFonts w:ascii="標楷體" w:hAnsi="標楷體" w:eastAsia="標楷體"/>
          <w:color w:val="000000"/>
          <w:spacing w:val="-87"/>
          <w:sz w:val="30"/>
          <w:szCs w:val="30"/>
        </w:rPr>
        <w:t>□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中打「</w:t>
      </w:r>
      <w:r>
        <w:rPr>
          <w:rStyle w:val="Style13"/>
          <w:rFonts w:eastAsia="標楷體" w:ascii="標楷體" w:hAnsi="標楷體"/>
          <w:color w:val="000000"/>
          <w:spacing w:val="-9"/>
          <w:sz w:val="30"/>
          <w:szCs w:val="30"/>
        </w:rPr>
        <w:t>v</w:t>
      </w:r>
      <w:r>
        <w:rPr>
          <w:rStyle w:val="Style13"/>
          <w:rFonts w:ascii="標楷體" w:hAnsi="標楷體" w:eastAsia="標楷體"/>
          <w:color w:val="000000"/>
          <w:spacing w:val="-137"/>
          <w:sz w:val="30"/>
          <w:szCs w:val="30"/>
        </w:rPr>
        <w:t>」。</w:t>
      </w:r>
    </w:p>
    <w:p>
      <w:pPr>
        <w:pStyle w:val="Normal"/>
        <w:spacing w:lineRule="auto" w:line="216" w:before="28" w:after="0"/>
        <w:ind w:left="993" w:right="185" w:hanging="612"/>
        <w:jc w:val="both"/>
        <w:rPr/>
      </w:pP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二、</w:t>
      </w:r>
      <w:r>
        <w:rPr>
          <w:rStyle w:val="Style13"/>
          <w:rFonts w:ascii="標楷體" w:hAnsi="標楷體" w:eastAsia="標楷體"/>
          <w:sz w:val="30"/>
          <w:szCs w:val="30"/>
        </w:rPr>
        <w:t>有關被認領人之親權初次協議，須填寫「非婚生子女認領同意書</w:t>
      </w:r>
      <w:r>
        <w:rPr>
          <w:rStyle w:val="Style13"/>
          <w:rFonts w:eastAsia="標楷體" w:ascii="標楷體" w:hAnsi="標楷體"/>
          <w:sz w:val="30"/>
          <w:szCs w:val="30"/>
        </w:rPr>
        <w:t>/</w:t>
      </w:r>
      <w:r>
        <w:rPr>
          <w:rStyle w:val="Style13"/>
          <w:rFonts w:ascii="標楷體" w:hAnsi="標楷體" w:eastAsia="標楷體"/>
          <w:sz w:val="30"/>
          <w:szCs w:val="30"/>
        </w:rPr>
        <w:t>非婚生子女姓氏及權利義務行使負擔約定書」，本表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適用於辦竣認領登記後，</w:t>
      </w:r>
      <w:r>
        <w:rPr>
          <w:rStyle w:val="Style13"/>
          <w:rFonts w:ascii="標楷體" w:hAnsi="標楷體" w:eastAsia="標楷體"/>
          <w:color w:val="auto"/>
          <w:sz w:val="30"/>
          <w:szCs w:val="30"/>
        </w:rPr>
        <w:t>協議</w:t>
      </w:r>
      <w:r>
        <w:rPr>
          <w:rStyle w:val="Style13"/>
          <w:rFonts w:ascii="標楷體" w:hAnsi="標楷體" w:eastAsia="標楷體"/>
          <w:color w:val="000000"/>
          <w:sz w:val="30"/>
          <w:szCs w:val="30"/>
        </w:rPr>
        <w:t>權利義務行使負擔之人時使用。</w:t>
      </w:r>
    </w:p>
    <w:sectPr>
      <w:type w:val="nextPage"/>
      <w:pgSz w:w="11906" w:h="16850"/>
      <w:pgMar w:left="1600" w:right="1460" w:header="0" w:top="82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Microsoft JhengHei Light">
    <w:charset w:val="88"/>
    <w:family w:val="auto"/>
    <w:pitch w:val="variable"/>
  </w:font>
  <w:font w:name="標楷體">
    <w:charset w:val="88"/>
    <w:family w:val="script"/>
    <w:pitch w:val="fixed"/>
  </w:font>
  <w:font w:name="MS Gothic">
    <w:charset w:val="88"/>
    <w:family w:val="modern"/>
    <w:pitch w:val="fixed"/>
  </w:font>
  <w:font w:name="Liberation Sans">
    <w:altName w:val="Arial"/>
    <w:charset w:val="88"/>
    <w:family w:val="swiss"/>
    <w:pitch w:val="variable"/>
  </w:font>
  <w:font w:name="Segoe UI Symbol">
    <w:charset w:val="88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719" w:hanging="620"/>
      </w:pPr>
      <w:rPr>
        <w:rFonts w:ascii="MS Gothic" w:hAnsi="MS Gothic" w:cs="MS Gothic" w:hint="default"/>
        <w:sz w:val="36"/>
        <w:szCs w:val="36"/>
        <w:w w:val="100"/>
        <w:rFonts w:cs="MS Gothic"/>
        <w:color w:val="000000"/>
        <w:lang w:val="zh-TW" w:eastAsia="zh-TW" w:bidi="zh-TW"/>
      </w:rPr>
    </w:lvl>
    <w:lvl w:ilvl="1">
      <w:start w:val="1"/>
      <w:numFmt w:val="bullet"/>
      <w:lvlText w:val=""/>
      <w:lvlJc w:val="left"/>
      <w:pPr>
        <w:ind w:left="1532" w:hanging="620"/>
      </w:pPr>
      <w:rPr>
        <w:rFonts w:ascii="Symbol" w:hAnsi="Symbol" w:cs="Symbol" w:hint="default"/>
        <w:lang w:val="zh-TW" w:eastAsia="zh-TW" w:bidi="zh-TW"/>
      </w:rPr>
    </w:lvl>
    <w:lvl w:ilvl="2">
      <w:start w:val="1"/>
      <w:numFmt w:val="bullet"/>
      <w:lvlText w:val=""/>
      <w:lvlJc w:val="left"/>
      <w:pPr>
        <w:ind w:left="2345" w:hanging="620"/>
      </w:pPr>
      <w:rPr>
        <w:rFonts w:ascii="Symbol" w:hAnsi="Symbol" w:cs="Symbol" w:hint="default"/>
        <w:lang w:val="zh-TW" w:eastAsia="zh-TW" w:bidi="zh-TW"/>
      </w:rPr>
    </w:lvl>
    <w:lvl w:ilvl="3">
      <w:start w:val="1"/>
      <w:numFmt w:val="bullet"/>
      <w:lvlText w:val=""/>
      <w:lvlJc w:val="left"/>
      <w:pPr>
        <w:ind w:left="3158" w:hanging="620"/>
      </w:pPr>
      <w:rPr>
        <w:rFonts w:ascii="Symbol" w:hAnsi="Symbol" w:cs="Symbol" w:hint="default"/>
        <w:lang w:val="zh-TW" w:eastAsia="zh-TW" w:bidi="zh-TW"/>
      </w:rPr>
    </w:lvl>
    <w:lvl w:ilvl="4">
      <w:start w:val="1"/>
      <w:numFmt w:val="bullet"/>
      <w:lvlText w:val=""/>
      <w:lvlJc w:val="left"/>
      <w:pPr>
        <w:ind w:left="3971" w:hanging="620"/>
      </w:pPr>
      <w:rPr>
        <w:rFonts w:ascii="Symbol" w:hAnsi="Symbol" w:cs="Symbol" w:hint="default"/>
        <w:lang w:val="zh-TW" w:eastAsia="zh-TW" w:bidi="zh-TW"/>
      </w:rPr>
    </w:lvl>
    <w:lvl w:ilvl="5">
      <w:start w:val="1"/>
      <w:numFmt w:val="bullet"/>
      <w:lvlText w:val=""/>
      <w:lvlJc w:val="left"/>
      <w:pPr>
        <w:ind w:left="4784" w:hanging="620"/>
      </w:pPr>
      <w:rPr>
        <w:rFonts w:ascii="Symbol" w:hAnsi="Symbol" w:cs="Symbol" w:hint="default"/>
        <w:lang w:val="zh-TW" w:eastAsia="zh-TW" w:bidi="zh-TW"/>
      </w:rPr>
    </w:lvl>
    <w:lvl w:ilvl="6">
      <w:start w:val="1"/>
      <w:numFmt w:val="bullet"/>
      <w:lvlText w:val=""/>
      <w:lvlJc w:val="left"/>
      <w:pPr>
        <w:ind w:left="5597" w:hanging="620"/>
      </w:pPr>
      <w:rPr>
        <w:rFonts w:ascii="Symbol" w:hAnsi="Symbol" w:cs="Symbol" w:hint="default"/>
        <w:lang w:val="zh-TW" w:eastAsia="zh-TW" w:bidi="zh-TW"/>
      </w:rPr>
    </w:lvl>
    <w:lvl w:ilvl="7">
      <w:start w:val="1"/>
      <w:numFmt w:val="bullet"/>
      <w:lvlText w:val=""/>
      <w:lvlJc w:val="left"/>
      <w:pPr>
        <w:ind w:left="6410" w:hanging="620"/>
      </w:pPr>
      <w:rPr>
        <w:rFonts w:ascii="Symbol" w:hAnsi="Symbol" w:cs="Symbol" w:hint="default"/>
        <w:lang w:val="zh-TW" w:eastAsia="zh-TW" w:bidi="zh-TW"/>
      </w:rPr>
    </w:lvl>
    <w:lvl w:ilvl="8">
      <w:start w:val="1"/>
      <w:numFmt w:val="bullet"/>
      <w:lvlText w:val=""/>
      <w:lvlJc w:val="left"/>
      <w:pPr>
        <w:ind w:left="7223" w:hanging="620"/>
      </w:pPr>
      <w:rPr>
        <w:rFonts w:ascii="Symbol" w:hAnsi="Symbol" w:cs="Symbol" w:hint="default"/>
        <w:lang w:val="zh-TW" w:eastAsia="zh-TW" w:bidi="zh-TW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1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F"/>
        <w:sz w:val="22"/>
        <w:szCs w:val="22"/>
        <w:lang w:val="en-US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Microsoft JhengHei Light" w:hAnsi="Microsoft JhengHei Light" w:eastAsia="Microsoft JhengHei Light" w:cs="Microsoft JhengHei Light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zh-TW" w:eastAsia="zh-TW" w:bidi="zh-TW"/>
    </w:rPr>
  </w:style>
  <w:style w:type="paragraph" w:styleId="1">
    <w:name w:val="Heading 1"/>
    <w:basedOn w:val="Normal"/>
    <w:qFormat/>
    <w:pPr>
      <w:numPr>
        <w:ilvl w:val="0"/>
        <w:numId w:val="1"/>
      </w:numPr>
      <w:suppressAutoHyphens w:val="true"/>
      <w:ind w:left="100" w:right="0" w:hanging="0"/>
      <w:outlineLvl w:val="0"/>
      <w:outlineLvl w:val="0"/>
    </w:pPr>
    <w:rPr>
      <w:sz w:val="31"/>
      <w:szCs w:val="31"/>
    </w:rPr>
  </w:style>
  <w:style w:type="character" w:styleId="Style13">
    <w:name w:val="預設段落字型"/>
    <w:qFormat/>
    <w:rPr/>
  </w:style>
  <w:style w:type="character" w:styleId="Style14">
    <w:name w:val="預留位置文字"/>
    <w:basedOn w:val="Style13"/>
    <w:qFormat/>
    <w:rPr>
      <w:color w:val="808080"/>
    </w:rPr>
  </w:style>
  <w:style w:type="character" w:styleId="Style15">
    <w:name w:val="頁首 字元"/>
    <w:basedOn w:val="Style13"/>
    <w:qFormat/>
    <w:rPr>
      <w:rFonts w:ascii="Microsoft JhengHei Light" w:hAnsi="Microsoft JhengHei Light" w:eastAsia="Microsoft JhengHei Light" w:cs="Microsoft JhengHei Light"/>
      <w:sz w:val="20"/>
      <w:szCs w:val="20"/>
      <w:lang w:val="zh-TW" w:eastAsia="zh-TW" w:bidi="zh-TW"/>
    </w:rPr>
  </w:style>
  <w:style w:type="character" w:styleId="Style16">
    <w:name w:val="頁尾 字元"/>
    <w:basedOn w:val="Style13"/>
    <w:qFormat/>
    <w:rPr>
      <w:rFonts w:ascii="Microsoft JhengHei Light" w:hAnsi="Microsoft JhengHei Light" w:eastAsia="Microsoft JhengHei Light" w:cs="Microsoft JhengHei Light"/>
      <w:sz w:val="20"/>
      <w:szCs w:val="20"/>
      <w:lang w:val="zh-TW" w:eastAsia="zh-TW" w:bidi="zh-TW"/>
    </w:rPr>
  </w:style>
  <w:style w:type="character" w:styleId="ListLabel1">
    <w:name w:val="ListLabel 1"/>
    <w:qFormat/>
    <w:rPr>
      <w:rFonts w:ascii="標楷體" w:hAnsi="標楷體" w:eastAsia="MS Gothic" w:cs="MS Gothic"/>
      <w:color w:val="000000"/>
      <w:w w:val="100"/>
      <w:sz w:val="36"/>
      <w:szCs w:val="36"/>
      <w:lang w:val="zh-TW" w:eastAsia="zh-TW" w:bidi="zh-TW"/>
    </w:rPr>
  </w:style>
  <w:style w:type="character" w:styleId="ListLabel2">
    <w:name w:val="ListLabel 2"/>
    <w:qFormat/>
    <w:rPr>
      <w:lang w:val="zh-TW" w:eastAsia="zh-TW" w:bidi="zh-TW"/>
    </w:rPr>
  </w:style>
  <w:style w:type="character" w:styleId="ListLabel3">
    <w:name w:val="ListLabel 3"/>
    <w:qFormat/>
    <w:rPr>
      <w:lang w:val="zh-TW" w:eastAsia="zh-TW" w:bidi="zh-TW"/>
    </w:rPr>
  </w:style>
  <w:style w:type="character" w:styleId="ListLabel4">
    <w:name w:val="ListLabel 4"/>
    <w:qFormat/>
    <w:rPr>
      <w:lang w:val="zh-TW" w:eastAsia="zh-TW" w:bidi="zh-TW"/>
    </w:rPr>
  </w:style>
  <w:style w:type="character" w:styleId="ListLabel5">
    <w:name w:val="ListLabel 5"/>
    <w:qFormat/>
    <w:rPr>
      <w:lang w:val="zh-TW" w:eastAsia="zh-TW" w:bidi="zh-TW"/>
    </w:rPr>
  </w:style>
  <w:style w:type="character" w:styleId="ListLabel6">
    <w:name w:val="ListLabel 6"/>
    <w:qFormat/>
    <w:rPr>
      <w:lang w:val="zh-TW" w:eastAsia="zh-TW" w:bidi="zh-TW"/>
    </w:rPr>
  </w:style>
  <w:style w:type="character" w:styleId="ListLabel7">
    <w:name w:val="ListLabel 7"/>
    <w:qFormat/>
    <w:rPr>
      <w:lang w:val="zh-TW" w:eastAsia="zh-TW" w:bidi="zh-TW"/>
    </w:rPr>
  </w:style>
  <w:style w:type="character" w:styleId="ListLabel8">
    <w:name w:val="ListLabel 8"/>
    <w:qFormat/>
    <w:rPr>
      <w:lang w:val="zh-TW" w:eastAsia="zh-TW" w:bidi="zh-TW"/>
    </w:rPr>
  </w:style>
  <w:style w:type="character" w:styleId="ListLabel9">
    <w:name w:val="ListLabel 9"/>
    <w:qFormat/>
    <w:rPr>
      <w:lang w:val="zh-TW" w:eastAsia="zh-TW" w:bidi="zh-TW"/>
    </w:rPr>
  </w:style>
  <w:style w:type="character" w:styleId="WWCharLFO2LVL1">
    <w:name w:val="WW_CharLFO2LVL1"/>
    <w:qFormat/>
    <w:rPr>
      <w:rFonts w:ascii="MS Gothic" w:hAnsi="MS Gothic" w:eastAsia="MS Gothic" w:cs="MS Gothic"/>
      <w:color w:val="000000"/>
      <w:w w:val="100"/>
      <w:sz w:val="36"/>
      <w:szCs w:val="36"/>
      <w:lang w:val="zh-TW" w:eastAsia="zh-TW" w:bidi="zh-TW"/>
    </w:rPr>
  </w:style>
  <w:style w:type="character" w:styleId="WWCharLFO2LVL2">
    <w:name w:val="WW_CharLFO2LVL2"/>
    <w:qFormat/>
    <w:rPr>
      <w:lang w:val="zh-TW" w:eastAsia="zh-TW" w:bidi="zh-TW"/>
    </w:rPr>
  </w:style>
  <w:style w:type="character" w:styleId="WWCharLFO2LVL3">
    <w:name w:val="WW_CharLFO2LVL3"/>
    <w:qFormat/>
    <w:rPr>
      <w:lang w:val="zh-TW" w:eastAsia="zh-TW" w:bidi="zh-TW"/>
    </w:rPr>
  </w:style>
  <w:style w:type="character" w:styleId="WWCharLFO2LVL4">
    <w:name w:val="WW_CharLFO2LVL4"/>
    <w:qFormat/>
    <w:rPr>
      <w:lang w:val="zh-TW" w:eastAsia="zh-TW" w:bidi="zh-TW"/>
    </w:rPr>
  </w:style>
  <w:style w:type="character" w:styleId="WWCharLFO2LVL5">
    <w:name w:val="WW_CharLFO2LVL5"/>
    <w:qFormat/>
    <w:rPr>
      <w:lang w:val="zh-TW" w:eastAsia="zh-TW" w:bidi="zh-TW"/>
    </w:rPr>
  </w:style>
  <w:style w:type="character" w:styleId="WWCharLFO2LVL6">
    <w:name w:val="WW_CharLFO2LVL6"/>
    <w:qFormat/>
    <w:rPr>
      <w:lang w:val="zh-TW" w:eastAsia="zh-TW" w:bidi="zh-TW"/>
    </w:rPr>
  </w:style>
  <w:style w:type="character" w:styleId="WWCharLFO2LVL7">
    <w:name w:val="WW_CharLFO2LVL7"/>
    <w:qFormat/>
    <w:rPr>
      <w:lang w:val="zh-TW" w:eastAsia="zh-TW" w:bidi="zh-TW"/>
    </w:rPr>
  </w:style>
  <w:style w:type="character" w:styleId="WWCharLFO2LVL8">
    <w:name w:val="WW_CharLFO2LVL8"/>
    <w:qFormat/>
    <w:rPr>
      <w:lang w:val="zh-TW" w:eastAsia="zh-TW" w:bidi="zh-TW"/>
    </w:rPr>
  </w:style>
  <w:style w:type="character" w:styleId="WWCharLFO2LVL9">
    <w:name w:val="WW_CharLFO2LVL9"/>
    <w:qFormat/>
    <w:rPr>
      <w:lang w:val="zh-TW" w:eastAsia="zh-TW" w:bidi="zh-TW"/>
    </w:rPr>
  </w:style>
  <w:style w:type="paragraph" w:styleId="Style17">
    <w:name w:val="標題"/>
    <w:basedOn w:val="Normal"/>
    <w:next w:val="Style18"/>
    <w:qFormat/>
    <w:pPr>
      <w:keepNext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10" w:after="0"/>
      <w:ind w:left="719" w:right="0" w:hanging="0"/>
    </w:pPr>
    <w:rPr>
      <w:sz w:val="30"/>
      <w:szCs w:val="30"/>
    </w:rPr>
  </w:style>
  <w:style w:type="paragraph" w:styleId="Style19">
    <w:name w:val="List"/>
    <w:basedOn w:val="Style18"/>
    <w:pPr>
      <w:suppressAutoHyphens w:val="true"/>
    </w:pPr>
    <w:rPr>
      <w:rFonts w:cs="Lucida Sans"/>
    </w:rPr>
  </w:style>
  <w:style w:type="paragraph" w:styleId="Style20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2">
    <w:name w:val="清單段落"/>
    <w:basedOn w:val="Normal"/>
    <w:qFormat/>
    <w:pPr>
      <w:suppressAutoHyphens w:val="true"/>
      <w:spacing w:before="13" w:after="0"/>
      <w:ind w:left="719" w:right="0" w:hanging="620"/>
    </w:pPr>
    <w:rPr/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LibreOffice/5.2.7.2$Windows_x86 LibreOffice_project/2b7f1e640c46ceb28adf43ee075a6e8b8439ed10</Application>
  <Pages>1</Pages>
  <Words>339</Words>
  <Characters>339</Characters>
  <CharactersWithSpaces>449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2020-09-04T03:44:00Z</dcterms:created>
  <dc:creator>廖淑韻</dc:creator>
  <dc:description/>
  <dc:language>zh-TW</dc:language>
  <cp:lastModifiedBy/>
  <cp:lastPrinted>2021-01-31T09:15:00Z</cp:lastPrinted>
  <dcterms:modified xsi:type="dcterms:W3CDTF">2021-02-25T17:13:41Z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/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/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