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26F9E" w14:textId="10C421A1" w:rsidR="000F1B02" w:rsidRPr="00F0799B" w:rsidRDefault="002E6E22" w:rsidP="000F1B02">
      <w:pPr>
        <w:pageBreakBefore/>
        <w:snapToGrid w:val="0"/>
        <w:spacing w:line="360" w:lineRule="auto"/>
        <w:ind w:left="800" w:hanging="800"/>
        <w:jc w:val="center"/>
        <w:rPr>
          <w:rFonts w:ascii="標楷體" w:eastAsia="標楷體" w:hAnsi="標楷體"/>
          <w:sz w:val="40"/>
        </w:rPr>
      </w:pPr>
      <w:bookmarkStart w:id="0" w:name="OLE_LINK1"/>
      <w:bookmarkStart w:id="1" w:name="OLE_LINK9"/>
      <w:bookmarkStart w:id="2" w:name="OLE_LINK2"/>
      <w:bookmarkStart w:id="3" w:name="OLE_LINK21"/>
      <w:bookmarkStart w:id="4" w:name="OLE_LINK4"/>
      <w:bookmarkStart w:id="5" w:name="OLE_LINK6"/>
      <w:bookmarkStart w:id="6" w:name="OLE_LINK8"/>
      <w:r>
        <w:rPr>
          <w:rFonts w:ascii="標楷體" w:eastAsia="標楷體" w:hAnsi="標楷體" w:hint="eastAsia"/>
          <w:sz w:val="40"/>
          <w:szCs w:val="40"/>
        </w:rPr>
        <w:t>花蓮縣</w:t>
      </w:r>
      <w:r w:rsidR="003C3437" w:rsidRPr="00F0799B">
        <w:rPr>
          <w:rFonts w:ascii="標楷體" w:eastAsia="標楷體" w:hAnsi="標楷體" w:hint="eastAsia"/>
          <w:sz w:val="40"/>
        </w:rPr>
        <w:t>脆弱</w:t>
      </w:r>
      <w:r w:rsidR="000F1B02" w:rsidRPr="00F0799B">
        <w:rPr>
          <w:rFonts w:ascii="標楷體" w:eastAsia="標楷體" w:hAnsi="標楷體"/>
          <w:sz w:val="40"/>
        </w:rPr>
        <w:t>家庭關懷輔導處遇服務執行概況編製說明</w:t>
      </w:r>
    </w:p>
    <w:p w14:paraId="30D0FDC1" w14:textId="77777777" w:rsidR="00B613DC" w:rsidRPr="00F0799B" w:rsidRDefault="000F1B02" w:rsidP="00B613DC">
      <w:pPr>
        <w:snapToGrid w:val="0"/>
        <w:spacing w:line="440" w:lineRule="exact"/>
        <w:ind w:left="480" w:hangingChars="200" w:hanging="480"/>
        <w:rPr>
          <w:rFonts w:ascii="標楷體" w:eastAsia="標楷體" w:hAnsi="標楷體"/>
        </w:rPr>
      </w:pPr>
      <w:r w:rsidRPr="00F0799B">
        <w:rPr>
          <w:rFonts w:ascii="標楷體" w:eastAsia="標楷體" w:hAnsi="標楷體" w:hint="eastAsia"/>
        </w:rPr>
        <w:t>一、</w:t>
      </w:r>
      <w:bookmarkEnd w:id="0"/>
      <w:bookmarkEnd w:id="1"/>
      <w:bookmarkEnd w:id="2"/>
      <w:bookmarkEnd w:id="3"/>
      <w:bookmarkEnd w:id="4"/>
      <w:bookmarkEnd w:id="5"/>
      <w:r w:rsidR="00B613DC" w:rsidRPr="00F0799B">
        <w:rPr>
          <w:rFonts w:ascii="標楷體" w:eastAsia="標楷體" w:hAnsi="標楷體" w:hint="eastAsia"/>
        </w:rPr>
        <w:t>統計範圍及對象：凡直轄市、縣(市)依據兒童及少年福利與權益保障法第54條及強化社會安全網計畫，對接獲通報個案家庭之當季新增案件，</w:t>
      </w:r>
      <w:proofErr w:type="gramStart"/>
      <w:r w:rsidR="00B613DC" w:rsidRPr="00F0799B">
        <w:rPr>
          <w:rFonts w:ascii="標楷體" w:eastAsia="標楷體" w:hAnsi="標楷體" w:hint="eastAsia"/>
        </w:rPr>
        <w:t>均為統計</w:t>
      </w:r>
      <w:proofErr w:type="gramEnd"/>
      <w:r w:rsidR="00B613DC" w:rsidRPr="00F0799B">
        <w:rPr>
          <w:rFonts w:ascii="標楷體" w:eastAsia="標楷體" w:hAnsi="標楷體" w:hint="eastAsia"/>
        </w:rPr>
        <w:t>對象。</w:t>
      </w:r>
    </w:p>
    <w:p w14:paraId="5CA3AA9B" w14:textId="77777777" w:rsidR="00B613DC" w:rsidRPr="00F0799B" w:rsidRDefault="00B613DC" w:rsidP="00B613DC">
      <w:pPr>
        <w:snapToGrid w:val="0"/>
        <w:spacing w:line="440" w:lineRule="exact"/>
        <w:ind w:left="480" w:hangingChars="200" w:hanging="480"/>
        <w:rPr>
          <w:rFonts w:ascii="標楷體" w:eastAsia="標楷體" w:hAnsi="標楷體"/>
        </w:rPr>
      </w:pPr>
      <w:r w:rsidRPr="00F0799B">
        <w:rPr>
          <w:rFonts w:ascii="標楷體" w:eastAsia="標楷體" w:hAnsi="標楷體" w:hint="eastAsia"/>
        </w:rPr>
        <w:t>二、統計標準時間：第1季以1至3月、第2季以4至6月、第3季以7至9月、第4季以10至12月之事實為</w:t>
      </w:r>
      <w:proofErr w:type="gramStart"/>
      <w:r w:rsidRPr="00F0799B">
        <w:rPr>
          <w:rFonts w:ascii="標楷體" w:eastAsia="標楷體" w:hAnsi="標楷體" w:hint="eastAsia"/>
        </w:rPr>
        <w:t>準</w:t>
      </w:r>
      <w:proofErr w:type="gramEnd"/>
      <w:r w:rsidRPr="00F0799B">
        <w:rPr>
          <w:rFonts w:ascii="標楷體" w:eastAsia="標楷體" w:hAnsi="標楷體" w:hint="eastAsia"/>
        </w:rPr>
        <w:t>。</w:t>
      </w:r>
    </w:p>
    <w:p w14:paraId="0DD4DFD1" w14:textId="77777777" w:rsidR="00B613DC" w:rsidRPr="00F0799B" w:rsidRDefault="00B613DC" w:rsidP="00B613DC">
      <w:pPr>
        <w:snapToGrid w:val="0"/>
        <w:spacing w:line="440" w:lineRule="exact"/>
        <w:ind w:left="480" w:hangingChars="200" w:hanging="480"/>
        <w:rPr>
          <w:rFonts w:ascii="標楷體" w:eastAsia="標楷體" w:hAnsi="標楷體"/>
        </w:rPr>
      </w:pPr>
      <w:r w:rsidRPr="00F0799B">
        <w:rPr>
          <w:rFonts w:ascii="標楷體" w:eastAsia="標楷體" w:hAnsi="標楷體" w:hint="eastAsia"/>
        </w:rPr>
        <w:t>三、分類標準：依「案件來源」、「受理案件處理情形」</w:t>
      </w:r>
      <w:r w:rsidRPr="00DD1727">
        <w:rPr>
          <w:rFonts w:ascii="標楷體" w:eastAsia="標楷體" w:hAnsi="標楷體" w:hint="eastAsia"/>
          <w:color w:val="FF0000"/>
          <w:u w:val="single"/>
        </w:rPr>
        <w:t>及「開案家庭脆弱性面向」</w:t>
      </w:r>
      <w:r w:rsidRPr="00F0799B">
        <w:rPr>
          <w:rFonts w:ascii="標楷體" w:eastAsia="標楷體" w:hAnsi="標楷體" w:hint="eastAsia"/>
        </w:rPr>
        <w:t>分。</w:t>
      </w:r>
    </w:p>
    <w:p w14:paraId="3A9B10CB" w14:textId="77777777" w:rsidR="00B613DC" w:rsidRPr="00F0799B" w:rsidRDefault="00B613DC" w:rsidP="00B613DC">
      <w:pPr>
        <w:snapToGrid w:val="0"/>
        <w:spacing w:line="440" w:lineRule="exact"/>
        <w:ind w:left="480" w:hangingChars="200" w:hanging="480"/>
        <w:rPr>
          <w:rFonts w:ascii="標楷體" w:eastAsia="標楷體" w:hAnsi="標楷體"/>
        </w:rPr>
      </w:pPr>
      <w:r w:rsidRPr="00F0799B">
        <w:rPr>
          <w:rFonts w:ascii="標楷體" w:eastAsia="標楷體" w:hAnsi="標楷體" w:hint="eastAsia"/>
        </w:rPr>
        <w:t>四、統計項目定義：</w:t>
      </w:r>
    </w:p>
    <w:p w14:paraId="69E01A9A" w14:textId="77777777" w:rsidR="00B613DC" w:rsidRPr="00F0799B" w:rsidRDefault="00B613DC" w:rsidP="00B613DC">
      <w:pPr>
        <w:snapToGrid w:val="0"/>
        <w:spacing w:line="440" w:lineRule="exact"/>
        <w:ind w:leftChars="100" w:left="720" w:hangingChars="200" w:hanging="480"/>
        <w:jc w:val="both"/>
        <w:rPr>
          <w:rFonts w:ascii="標楷體" w:eastAsia="標楷體" w:hAnsi="標楷體"/>
        </w:rPr>
      </w:pPr>
      <w:r w:rsidRPr="00F0799B">
        <w:rPr>
          <w:rFonts w:ascii="標楷體" w:eastAsia="標楷體" w:hAnsi="標楷體"/>
        </w:rPr>
        <w:t>(</w:t>
      </w:r>
      <w:proofErr w:type="gramStart"/>
      <w:r w:rsidRPr="00F0799B">
        <w:rPr>
          <w:rFonts w:ascii="標楷體" w:eastAsia="標楷體" w:hAnsi="標楷體"/>
        </w:rPr>
        <w:t>一</w:t>
      </w:r>
      <w:proofErr w:type="gramEnd"/>
      <w:r w:rsidRPr="00F0799B">
        <w:rPr>
          <w:rFonts w:ascii="標楷體" w:eastAsia="標楷體" w:hAnsi="標楷體"/>
        </w:rPr>
        <w:t>)</w:t>
      </w:r>
      <w:r w:rsidRPr="00F0799B">
        <w:rPr>
          <w:rFonts w:ascii="標楷體" w:eastAsia="標楷體" w:hAnsi="標楷體" w:hint="eastAsia"/>
        </w:rPr>
        <w:t>案件</w:t>
      </w:r>
      <w:r w:rsidRPr="00F0799B">
        <w:rPr>
          <w:rFonts w:ascii="標楷體" w:eastAsia="標楷體" w:hAnsi="標楷體"/>
        </w:rPr>
        <w:t>來源：指</w:t>
      </w:r>
      <w:r w:rsidRPr="00F0799B">
        <w:rPr>
          <w:rFonts w:ascii="標楷體" w:eastAsia="標楷體" w:hAnsi="標楷體" w:hint="eastAsia"/>
        </w:rPr>
        <w:t>依</w:t>
      </w:r>
      <w:proofErr w:type="gramStart"/>
      <w:r w:rsidRPr="00F0799B">
        <w:rPr>
          <w:rFonts w:ascii="標楷體" w:eastAsia="標楷體" w:hAnsi="標楷體" w:hint="eastAsia"/>
        </w:rPr>
        <w:t>醫</w:t>
      </w:r>
      <w:proofErr w:type="gramEnd"/>
      <w:r w:rsidRPr="00F0799B">
        <w:rPr>
          <w:rFonts w:ascii="標楷體" w:eastAsia="標楷體" w:hAnsi="標楷體" w:hint="eastAsia"/>
        </w:rPr>
        <w:t>衛單位(含醫院、診所、衛生所/局)、警政單位(</w:t>
      </w:r>
      <w:proofErr w:type="gramStart"/>
      <w:r w:rsidRPr="00F0799B">
        <w:rPr>
          <w:rFonts w:ascii="標楷體" w:eastAsia="標楷體" w:hAnsi="標楷體" w:hint="eastAsia"/>
        </w:rPr>
        <w:t>含少輔</w:t>
      </w:r>
      <w:proofErr w:type="gramEnd"/>
      <w:r w:rsidRPr="00F0799B">
        <w:rPr>
          <w:rFonts w:ascii="標楷體" w:eastAsia="標楷體" w:hAnsi="標楷體" w:hint="eastAsia"/>
        </w:rPr>
        <w:t>會)、社政單位、教育單位、</w:t>
      </w:r>
      <w:proofErr w:type="gramStart"/>
      <w:r w:rsidRPr="00F0799B">
        <w:rPr>
          <w:rFonts w:ascii="標楷體" w:eastAsia="標楷體" w:hAnsi="標楷體" w:hint="eastAsia"/>
        </w:rPr>
        <w:t>勞</w:t>
      </w:r>
      <w:proofErr w:type="gramEnd"/>
      <w:r w:rsidRPr="00F0799B">
        <w:rPr>
          <w:rFonts w:ascii="標楷體" w:eastAsia="標楷體" w:hAnsi="標楷體" w:hint="eastAsia"/>
        </w:rPr>
        <w:t>政單位、司(法)政單位(含憲兵隊)、移民單位、民政單位(含社區、村里鄰長)、戶政單位、消防單位、113專線、1957專線、1925安心專線、男性關懷專線等其他</w:t>
      </w:r>
      <w:r w:rsidRPr="00F0799B">
        <w:rPr>
          <w:rFonts w:ascii="標楷體" w:eastAsia="標楷體" w:hAnsi="標楷體"/>
        </w:rPr>
        <w:t>單位通報</w:t>
      </w:r>
      <w:r w:rsidRPr="00F0799B">
        <w:rPr>
          <w:rFonts w:ascii="標楷體" w:eastAsia="標楷體" w:hAnsi="標楷體" w:hint="eastAsia"/>
        </w:rPr>
        <w:t>，或社會(家庭)福利服務中心自行發掘、民眾自行求助之案件</w:t>
      </w:r>
      <w:r w:rsidRPr="00F0799B">
        <w:rPr>
          <w:rFonts w:ascii="標楷體" w:eastAsia="標楷體" w:hAnsi="標楷體"/>
        </w:rPr>
        <w:t>統計。</w:t>
      </w:r>
    </w:p>
    <w:p w14:paraId="55698480" w14:textId="77777777" w:rsidR="00B613DC" w:rsidRPr="00F0799B" w:rsidRDefault="00B613DC" w:rsidP="00B613DC">
      <w:pPr>
        <w:snapToGrid w:val="0"/>
        <w:spacing w:line="440" w:lineRule="exact"/>
        <w:ind w:leftChars="100" w:left="720" w:hangingChars="200" w:hanging="480"/>
        <w:rPr>
          <w:rFonts w:ascii="標楷體" w:eastAsia="標楷體" w:hAnsi="標楷體"/>
        </w:rPr>
      </w:pPr>
      <w:r w:rsidRPr="00F0799B">
        <w:rPr>
          <w:rFonts w:ascii="標楷體" w:eastAsia="標楷體" w:hAnsi="標楷體"/>
        </w:rPr>
        <w:t>(二)</w:t>
      </w:r>
      <w:r w:rsidRPr="00F0799B">
        <w:rPr>
          <w:rFonts w:ascii="標楷體" w:eastAsia="標楷體" w:hAnsi="標楷體" w:hint="eastAsia"/>
        </w:rPr>
        <w:t>受理案件處理情形</w:t>
      </w:r>
      <w:r w:rsidRPr="00F0799B">
        <w:rPr>
          <w:rFonts w:ascii="標楷體" w:eastAsia="標楷體" w:hAnsi="標楷體"/>
        </w:rPr>
        <w:t>：</w:t>
      </w:r>
    </w:p>
    <w:p w14:paraId="4C0CF452" w14:textId="77777777" w:rsidR="00B613DC" w:rsidRPr="00F0799B" w:rsidRDefault="00B613DC" w:rsidP="00B613DC">
      <w:pPr>
        <w:snapToGrid w:val="0"/>
        <w:spacing w:line="440" w:lineRule="exact"/>
        <w:ind w:leftChars="250" w:left="840" w:hangingChars="100" w:hanging="240"/>
        <w:rPr>
          <w:rFonts w:ascii="標楷體" w:eastAsia="標楷體" w:hAnsi="標楷體"/>
        </w:rPr>
      </w:pPr>
      <w:r w:rsidRPr="00F0799B">
        <w:rPr>
          <w:rFonts w:ascii="標楷體" w:eastAsia="標楷體" w:hAnsi="標楷體"/>
        </w:rPr>
        <w:t>1.</w:t>
      </w:r>
      <w:proofErr w:type="gramStart"/>
      <w:r w:rsidRPr="00F0799B">
        <w:rPr>
          <w:rFonts w:ascii="標楷體" w:eastAsia="標楷體" w:hAnsi="標楷體"/>
        </w:rPr>
        <w:t>本季</w:t>
      </w:r>
      <w:r w:rsidRPr="00F0799B">
        <w:rPr>
          <w:rFonts w:ascii="標楷體" w:eastAsia="標楷體" w:hAnsi="標楷體" w:hint="eastAsia"/>
        </w:rPr>
        <w:t>訪視</w:t>
      </w:r>
      <w:proofErr w:type="gramEnd"/>
      <w:r w:rsidRPr="00F0799B">
        <w:rPr>
          <w:rFonts w:ascii="標楷體" w:eastAsia="標楷體" w:hAnsi="標楷體" w:hint="eastAsia"/>
        </w:rPr>
        <w:t>評估結果</w:t>
      </w:r>
      <w:r w:rsidRPr="00F0799B">
        <w:rPr>
          <w:rFonts w:ascii="標楷體" w:eastAsia="標楷體" w:hAnsi="標楷體"/>
        </w:rPr>
        <w:t>：</w:t>
      </w:r>
      <w:r w:rsidRPr="00F0799B">
        <w:rPr>
          <w:rFonts w:ascii="標楷體" w:eastAsia="標楷體" w:hAnsi="標楷體" w:hint="eastAsia"/>
        </w:rPr>
        <w:t>指</w:t>
      </w:r>
      <w:proofErr w:type="gramStart"/>
      <w:r w:rsidRPr="00F0799B">
        <w:rPr>
          <w:rFonts w:ascii="標楷體" w:eastAsia="標楷體" w:hAnsi="標楷體"/>
        </w:rPr>
        <w:t>本季</w:t>
      </w:r>
      <w:r w:rsidRPr="00F0799B">
        <w:rPr>
          <w:rFonts w:ascii="標楷體" w:eastAsia="標楷體" w:hAnsi="標楷體" w:hint="eastAsia"/>
        </w:rPr>
        <w:t>訪視</w:t>
      </w:r>
      <w:proofErr w:type="gramEnd"/>
      <w:r w:rsidRPr="00F0799B">
        <w:rPr>
          <w:rFonts w:ascii="標楷體" w:eastAsia="標楷體" w:hAnsi="標楷體" w:hint="eastAsia"/>
        </w:rPr>
        <w:t>評估之兒少家庭數(家庭成員中有兒少者)、成人家庭數(家庭</w:t>
      </w:r>
      <w:proofErr w:type="gramStart"/>
      <w:r w:rsidRPr="00F0799B">
        <w:rPr>
          <w:rFonts w:ascii="標楷體" w:eastAsia="標楷體" w:hAnsi="標楷體" w:hint="eastAsia"/>
        </w:rPr>
        <w:t>成員無兒少</w:t>
      </w:r>
      <w:proofErr w:type="gramEnd"/>
      <w:r w:rsidRPr="00F0799B">
        <w:rPr>
          <w:rFonts w:ascii="標楷體" w:eastAsia="標楷體" w:hAnsi="標楷體" w:hint="eastAsia"/>
        </w:rPr>
        <w:t>者)</w:t>
      </w:r>
      <w:r>
        <w:rPr>
          <w:rFonts w:ascii="標楷體" w:eastAsia="標楷體" w:hAnsi="標楷體" w:hint="eastAsia"/>
        </w:rPr>
        <w:t>、</w:t>
      </w:r>
      <w:r w:rsidRPr="00F700DA">
        <w:rPr>
          <w:rFonts w:ascii="標楷體" w:eastAsia="標楷體" w:hAnsi="標楷體" w:hint="eastAsia"/>
        </w:rPr>
        <w:t>兒少人數及成人人數</w:t>
      </w:r>
      <w:r w:rsidRPr="00F0799B">
        <w:rPr>
          <w:rFonts w:ascii="標楷體" w:eastAsia="標楷體" w:hAnsi="標楷體" w:hint="eastAsia"/>
        </w:rPr>
        <w:t>，包含</w:t>
      </w:r>
      <w:r w:rsidRPr="00DD1727">
        <w:rPr>
          <w:rFonts w:ascii="標楷體" w:eastAsia="標楷體" w:hAnsi="標楷體" w:hint="eastAsia"/>
          <w:color w:val="FF0000"/>
          <w:u w:val="single"/>
        </w:rPr>
        <w:t>「列入個案管理服務」</w:t>
      </w:r>
      <w:r w:rsidRPr="00F0799B">
        <w:rPr>
          <w:rFonts w:ascii="標楷體" w:eastAsia="標楷體" w:hAnsi="標楷體" w:hint="eastAsia"/>
        </w:rPr>
        <w:t>、「知會原提供服務單位，且確認該單位仍在案中」、「轉</w:t>
      </w:r>
      <w:proofErr w:type="gramStart"/>
      <w:r w:rsidRPr="00F0799B">
        <w:rPr>
          <w:rFonts w:ascii="標楷體" w:eastAsia="標楷體" w:hAnsi="標楷體" w:hint="eastAsia"/>
        </w:rPr>
        <w:t>介</w:t>
      </w:r>
      <w:proofErr w:type="gramEnd"/>
      <w:r w:rsidRPr="00F0799B">
        <w:rPr>
          <w:rFonts w:ascii="標楷體" w:eastAsia="標楷體" w:hAnsi="標楷體" w:hint="eastAsia"/>
        </w:rPr>
        <w:t>相關單位提供服務，且確認該單位收案」、「經評估為保護案件，依法通報」、</w:t>
      </w:r>
      <w:r w:rsidRPr="00BB5458">
        <w:rPr>
          <w:rFonts w:ascii="標楷體" w:eastAsia="標楷體" w:hAnsi="標楷體" w:hint="eastAsia"/>
          <w:color w:val="FF0000"/>
          <w:u w:val="single"/>
        </w:rPr>
        <w:t>「簡短服務，已提供相關訊息」、「經查訪或連</w:t>
      </w:r>
      <w:proofErr w:type="gramStart"/>
      <w:r w:rsidRPr="00BB5458">
        <w:rPr>
          <w:rFonts w:ascii="標楷體" w:eastAsia="標楷體" w:hAnsi="標楷體" w:hint="eastAsia"/>
          <w:color w:val="FF0000"/>
          <w:u w:val="single"/>
        </w:rPr>
        <w:t>繫</w:t>
      </w:r>
      <w:proofErr w:type="gramEnd"/>
      <w:r w:rsidRPr="00BB5458">
        <w:rPr>
          <w:rFonts w:ascii="標楷體" w:eastAsia="標楷體" w:hAnsi="標楷體" w:hint="eastAsia"/>
          <w:color w:val="FF0000"/>
          <w:u w:val="single"/>
        </w:rPr>
        <w:t>後，無法獲得完整的服務資料」、「經社工訪視評估通報內容與事實不符，且無福利需求」</w:t>
      </w:r>
      <w:r w:rsidR="004D3DCA">
        <w:rPr>
          <w:rFonts w:ascii="標楷體" w:eastAsia="標楷體" w:hAnsi="標楷體" w:hint="eastAsia"/>
          <w:color w:val="FF0000"/>
          <w:u w:val="single"/>
        </w:rPr>
        <w:t>、</w:t>
      </w:r>
      <w:r w:rsidR="004D3DCA" w:rsidRPr="001F4273">
        <w:rPr>
          <w:rFonts w:ascii="標楷體" w:eastAsia="標楷體" w:hAnsi="標楷體" w:hint="eastAsia"/>
          <w:color w:val="FF0000"/>
          <w:u w:val="single"/>
        </w:rPr>
        <w:t>「個案已出境」、「其他」</w:t>
      </w:r>
      <w:r w:rsidRPr="00F0799B">
        <w:rPr>
          <w:rFonts w:ascii="標楷體" w:eastAsia="標楷體" w:hAnsi="標楷體" w:hint="eastAsia"/>
        </w:rPr>
        <w:t>等。</w:t>
      </w:r>
    </w:p>
    <w:p w14:paraId="2805D51E" w14:textId="77777777" w:rsidR="00B613DC" w:rsidRPr="00BB5458" w:rsidRDefault="00B613DC" w:rsidP="00B613DC">
      <w:pPr>
        <w:snapToGrid w:val="0"/>
        <w:spacing w:line="440" w:lineRule="exact"/>
        <w:ind w:leftChars="250" w:left="840" w:hangingChars="100" w:hanging="240"/>
        <w:rPr>
          <w:rFonts w:ascii="標楷體" w:eastAsia="標楷體" w:hAnsi="標楷體"/>
          <w:u w:val="single"/>
        </w:rPr>
      </w:pPr>
      <w:r w:rsidRPr="00BB5458">
        <w:rPr>
          <w:rFonts w:ascii="標楷體" w:eastAsia="標楷體" w:hAnsi="標楷體"/>
          <w:color w:val="FF0000"/>
          <w:u w:val="single"/>
        </w:rPr>
        <w:t>2.</w:t>
      </w:r>
      <w:r w:rsidRPr="00BB5458">
        <w:rPr>
          <w:rFonts w:ascii="標楷體" w:eastAsia="標楷體" w:hAnsi="標楷體" w:hint="eastAsia"/>
          <w:color w:val="FF0000"/>
          <w:u w:val="single"/>
        </w:rPr>
        <w:t>脆弱家庭之兒童及少年案件行方不明協尋：本季</w:t>
      </w:r>
      <w:proofErr w:type="gramStart"/>
      <w:r w:rsidRPr="00BB5458">
        <w:rPr>
          <w:rFonts w:ascii="標楷體" w:eastAsia="標楷體" w:hAnsi="標楷體" w:hint="eastAsia"/>
          <w:color w:val="FF0000"/>
          <w:u w:val="single"/>
        </w:rPr>
        <w:t>社工員訪視</w:t>
      </w:r>
      <w:proofErr w:type="gramEnd"/>
      <w:r w:rsidRPr="00BB5458">
        <w:rPr>
          <w:rFonts w:ascii="標楷體" w:eastAsia="標楷體" w:hAnsi="標楷體" w:hint="eastAsia"/>
          <w:color w:val="FF0000"/>
          <w:u w:val="single"/>
        </w:rPr>
        <w:t>評估後發現兒少行方不明之家庭數及兒少人數。</w:t>
      </w:r>
    </w:p>
    <w:p w14:paraId="02CDA5E3" w14:textId="77777777" w:rsidR="00B613DC" w:rsidRPr="00F0799B" w:rsidRDefault="00B613DC" w:rsidP="00B613DC">
      <w:pPr>
        <w:snapToGrid w:val="0"/>
        <w:spacing w:line="440" w:lineRule="exact"/>
        <w:ind w:leftChars="250" w:left="840" w:hangingChars="100" w:hanging="240"/>
        <w:rPr>
          <w:rFonts w:ascii="標楷體" w:eastAsia="標楷體" w:hAnsi="標楷體"/>
        </w:rPr>
      </w:pPr>
      <w:r w:rsidRPr="00BB5458">
        <w:rPr>
          <w:rFonts w:ascii="標楷體" w:eastAsia="標楷體" w:hAnsi="標楷體" w:hint="eastAsia"/>
          <w:color w:val="FF0000"/>
          <w:u w:val="single"/>
        </w:rPr>
        <w:t>3.</w:t>
      </w:r>
      <w:r w:rsidRPr="00F0799B">
        <w:rPr>
          <w:rFonts w:ascii="標楷體" w:eastAsia="標楷體" w:hAnsi="標楷體"/>
        </w:rPr>
        <w:t>本</w:t>
      </w:r>
      <w:proofErr w:type="gramStart"/>
      <w:r w:rsidRPr="00F0799B">
        <w:rPr>
          <w:rFonts w:ascii="標楷體" w:eastAsia="標楷體" w:hAnsi="標楷體"/>
        </w:rPr>
        <w:t>季</w:t>
      </w:r>
      <w:r w:rsidRPr="00F0799B">
        <w:rPr>
          <w:rFonts w:ascii="標楷體" w:eastAsia="標楷體" w:hAnsi="標楷體" w:hint="eastAsia"/>
        </w:rPr>
        <w:t>尚開案</w:t>
      </w:r>
      <w:proofErr w:type="gramEnd"/>
      <w:r w:rsidRPr="00F0799B">
        <w:rPr>
          <w:rFonts w:ascii="標楷體" w:eastAsia="標楷體" w:hAnsi="標楷體" w:hint="eastAsia"/>
        </w:rPr>
        <w:t>評估中</w:t>
      </w:r>
      <w:r w:rsidRPr="00F0799B">
        <w:rPr>
          <w:rFonts w:ascii="標楷體" w:eastAsia="標楷體" w:hAnsi="標楷體"/>
        </w:rPr>
        <w:t>：本季</w:t>
      </w:r>
      <w:r w:rsidRPr="00F0799B">
        <w:rPr>
          <w:rFonts w:ascii="標楷體" w:eastAsia="標楷體" w:hAnsi="標楷體" w:hint="eastAsia"/>
        </w:rPr>
        <w:t>已</w:t>
      </w:r>
      <w:r w:rsidRPr="00F0799B">
        <w:rPr>
          <w:rFonts w:ascii="標楷體" w:eastAsia="標楷體" w:hAnsi="標楷體"/>
        </w:rPr>
        <w:t>接案，</w:t>
      </w:r>
      <w:r w:rsidRPr="00F0799B">
        <w:rPr>
          <w:rFonts w:ascii="標楷體" w:eastAsia="標楷體" w:hAnsi="標楷體" w:hint="eastAsia"/>
        </w:rPr>
        <w:t>社工員評估中之</w:t>
      </w:r>
      <w:r w:rsidRPr="00F0799B">
        <w:rPr>
          <w:rFonts w:ascii="標楷體" w:eastAsia="標楷體" w:hAnsi="標楷體"/>
        </w:rPr>
        <w:t>家庭數</w:t>
      </w:r>
      <w:r w:rsidRPr="00F0799B">
        <w:rPr>
          <w:rFonts w:ascii="標楷體" w:eastAsia="標楷體" w:hAnsi="標楷體" w:hint="eastAsia"/>
        </w:rPr>
        <w:t>及服務人數</w:t>
      </w:r>
      <w:r w:rsidRPr="00F0799B">
        <w:rPr>
          <w:rFonts w:ascii="標楷體" w:eastAsia="標楷體" w:hAnsi="標楷體"/>
        </w:rPr>
        <w:t>。</w:t>
      </w:r>
    </w:p>
    <w:p w14:paraId="26619B9B" w14:textId="77777777" w:rsidR="00B613DC" w:rsidRPr="00F0799B" w:rsidRDefault="00B613DC" w:rsidP="00B613DC">
      <w:pPr>
        <w:snapToGrid w:val="0"/>
        <w:spacing w:line="440" w:lineRule="exact"/>
        <w:ind w:leftChars="250" w:left="840" w:hangingChars="100" w:hanging="240"/>
        <w:rPr>
          <w:rFonts w:ascii="標楷體" w:eastAsia="標楷體" w:hAnsi="標楷體"/>
        </w:rPr>
      </w:pPr>
      <w:r w:rsidRPr="00BB5458">
        <w:rPr>
          <w:rFonts w:ascii="標楷體" w:eastAsia="標楷體" w:hAnsi="標楷體" w:hint="eastAsia"/>
          <w:color w:val="FF0000"/>
          <w:u w:val="single"/>
        </w:rPr>
        <w:t>4.</w:t>
      </w:r>
      <w:r w:rsidRPr="00F0799B">
        <w:rPr>
          <w:rFonts w:ascii="標楷體" w:eastAsia="標楷體" w:hAnsi="標楷體"/>
        </w:rPr>
        <w:t>本季結案：本季終止服務之</w:t>
      </w:r>
      <w:r w:rsidRPr="00F0799B">
        <w:rPr>
          <w:rFonts w:ascii="標楷體" w:eastAsia="標楷體" w:hAnsi="標楷體" w:hint="eastAsia"/>
        </w:rPr>
        <w:t>脆弱</w:t>
      </w:r>
      <w:r w:rsidRPr="00F0799B">
        <w:rPr>
          <w:rFonts w:ascii="標楷體" w:eastAsia="標楷體" w:hAnsi="標楷體"/>
        </w:rPr>
        <w:t>家庭案數</w:t>
      </w:r>
      <w:r w:rsidRPr="00F0799B">
        <w:rPr>
          <w:rFonts w:ascii="標楷體" w:eastAsia="標楷體" w:hAnsi="標楷體" w:hint="eastAsia"/>
        </w:rPr>
        <w:t>及服務人數</w:t>
      </w:r>
      <w:r w:rsidRPr="00F0799B">
        <w:rPr>
          <w:rFonts w:ascii="標楷體" w:eastAsia="標楷體" w:hAnsi="標楷體"/>
        </w:rPr>
        <w:t>。</w:t>
      </w:r>
    </w:p>
    <w:p w14:paraId="099B4E40" w14:textId="77777777" w:rsidR="00B613DC" w:rsidRPr="00F0799B" w:rsidRDefault="00B613DC" w:rsidP="000B406B">
      <w:pPr>
        <w:snapToGrid w:val="0"/>
        <w:spacing w:line="440" w:lineRule="exact"/>
        <w:ind w:leftChars="100" w:left="720" w:hangingChars="200" w:hanging="480"/>
        <w:rPr>
          <w:rFonts w:ascii="標楷體" w:eastAsia="標楷體" w:hAnsi="標楷體"/>
        </w:rPr>
      </w:pPr>
      <w:r w:rsidRPr="00F0799B">
        <w:rPr>
          <w:rFonts w:ascii="標楷體" w:eastAsia="標楷體" w:hAnsi="標楷體"/>
        </w:rPr>
        <w:t>(三)</w:t>
      </w:r>
      <w:r w:rsidRPr="00F0799B">
        <w:rPr>
          <w:rFonts w:ascii="標楷體" w:eastAsia="標楷體" w:hAnsi="標楷體" w:hint="eastAsia"/>
        </w:rPr>
        <w:t>開案家庭脆弱性面向</w:t>
      </w:r>
      <w:r w:rsidRPr="00F0799B">
        <w:rPr>
          <w:rFonts w:ascii="標楷體" w:eastAsia="標楷體" w:hAnsi="標楷體"/>
        </w:rPr>
        <w:t>：指經社工員評估本季開案之</w:t>
      </w:r>
      <w:r w:rsidRPr="00F0799B">
        <w:rPr>
          <w:rFonts w:ascii="標楷體" w:eastAsia="標楷體" w:hAnsi="標楷體" w:hint="eastAsia"/>
        </w:rPr>
        <w:t>脆弱</w:t>
      </w:r>
      <w:r w:rsidRPr="00F0799B">
        <w:rPr>
          <w:rFonts w:ascii="標楷體" w:eastAsia="標楷體" w:hAnsi="標楷體"/>
        </w:rPr>
        <w:t>家庭</w:t>
      </w:r>
      <w:r w:rsidRPr="00F0799B">
        <w:rPr>
          <w:rFonts w:ascii="標楷體" w:eastAsia="標楷體" w:hAnsi="標楷體" w:hint="eastAsia"/>
        </w:rPr>
        <w:t>，其脆弱性面向</w:t>
      </w:r>
      <w:r w:rsidRPr="00F0799B">
        <w:rPr>
          <w:rFonts w:ascii="標楷體" w:eastAsia="標楷體" w:hAnsi="標楷體"/>
        </w:rPr>
        <w:t>分</w:t>
      </w:r>
      <w:r w:rsidRPr="00F0799B">
        <w:rPr>
          <w:rFonts w:ascii="標楷體" w:eastAsia="標楷體" w:hAnsi="標楷體" w:hint="eastAsia"/>
        </w:rPr>
        <w:t>為</w:t>
      </w:r>
      <w:r w:rsidRPr="00BB5458">
        <w:rPr>
          <w:rFonts w:ascii="標楷體" w:eastAsia="標楷體" w:hAnsi="標楷體" w:hint="eastAsia"/>
          <w:color w:val="FF0000"/>
          <w:u w:val="single"/>
        </w:rPr>
        <w:t>6大類</w:t>
      </w:r>
      <w:r>
        <w:rPr>
          <w:rFonts w:ascii="標楷體" w:eastAsia="標楷體" w:hAnsi="標楷體"/>
        </w:rPr>
        <w:t>（可複選）</w:t>
      </w:r>
      <w:r>
        <w:rPr>
          <w:rFonts w:ascii="標楷體" w:eastAsia="標楷體" w:hAnsi="標楷體" w:hint="eastAsia"/>
        </w:rPr>
        <w:t>，包含「</w:t>
      </w:r>
      <w:r w:rsidRPr="00F700DA">
        <w:rPr>
          <w:rFonts w:ascii="標楷體" w:eastAsia="標楷體" w:hAnsi="標楷體" w:hint="eastAsia"/>
        </w:rPr>
        <w:t>家庭經濟</w:t>
      </w:r>
      <w:proofErr w:type="gramStart"/>
      <w:r w:rsidRPr="00F700DA">
        <w:rPr>
          <w:rFonts w:ascii="標楷體" w:eastAsia="標楷體" w:hAnsi="標楷體" w:hint="eastAsia"/>
        </w:rPr>
        <w:t>陷困</w:t>
      </w:r>
      <w:r w:rsidRPr="00BB5458">
        <w:rPr>
          <w:rFonts w:ascii="標楷體" w:eastAsia="標楷體" w:hAnsi="標楷體" w:hint="eastAsia"/>
          <w:color w:val="FF0000"/>
          <w:u w:val="single"/>
        </w:rPr>
        <w:t>需</w:t>
      </w:r>
      <w:proofErr w:type="gramEnd"/>
      <w:r w:rsidRPr="00BB5458">
        <w:rPr>
          <w:rFonts w:ascii="標楷體" w:eastAsia="標楷體" w:hAnsi="標楷體" w:hint="eastAsia"/>
          <w:color w:val="FF0000"/>
          <w:u w:val="single"/>
        </w:rPr>
        <w:t>接受協助</w:t>
      </w:r>
      <w:r>
        <w:rPr>
          <w:rFonts w:ascii="標楷體" w:eastAsia="標楷體" w:hAnsi="標楷體" w:hint="eastAsia"/>
        </w:rPr>
        <w:t>」、「</w:t>
      </w:r>
      <w:r w:rsidRPr="00FE38B0">
        <w:rPr>
          <w:rFonts w:ascii="標楷體" w:eastAsia="標楷體" w:hAnsi="標楷體" w:hint="eastAsia"/>
        </w:rPr>
        <w:t>家庭</w:t>
      </w:r>
      <w:r w:rsidRPr="00BB5458">
        <w:rPr>
          <w:rFonts w:ascii="標楷體" w:eastAsia="標楷體" w:hAnsi="標楷體" w:hint="eastAsia"/>
          <w:color w:val="FF0000"/>
          <w:u w:val="single"/>
        </w:rPr>
        <w:t>支持系統變化需接受協助</w:t>
      </w:r>
      <w:r>
        <w:rPr>
          <w:rFonts w:ascii="標楷體" w:eastAsia="標楷體" w:hAnsi="標楷體" w:hint="eastAsia"/>
        </w:rPr>
        <w:t>」、「</w:t>
      </w:r>
      <w:r w:rsidRPr="00F700DA">
        <w:rPr>
          <w:rFonts w:ascii="標楷體" w:eastAsia="標楷體" w:hAnsi="標楷體" w:hint="eastAsia"/>
        </w:rPr>
        <w:t>家庭關係衝突或</w:t>
      </w:r>
      <w:proofErr w:type="gramStart"/>
      <w:r w:rsidRPr="00F700DA">
        <w:rPr>
          <w:rFonts w:ascii="標楷體" w:eastAsia="標楷體" w:hAnsi="標楷體" w:hint="eastAsia"/>
        </w:rPr>
        <w:t>疏離</w:t>
      </w:r>
      <w:r w:rsidRPr="00BB5458">
        <w:rPr>
          <w:rFonts w:ascii="標楷體" w:eastAsia="標楷體" w:hAnsi="標楷體" w:hint="eastAsia"/>
          <w:color w:val="FF0000"/>
          <w:u w:val="single"/>
        </w:rPr>
        <w:t>需接受</w:t>
      </w:r>
      <w:proofErr w:type="gramEnd"/>
      <w:r w:rsidRPr="00BB5458">
        <w:rPr>
          <w:rFonts w:ascii="標楷體" w:eastAsia="標楷體" w:hAnsi="標楷體" w:hint="eastAsia"/>
          <w:color w:val="FF0000"/>
          <w:u w:val="single"/>
        </w:rPr>
        <w:t>協助</w:t>
      </w:r>
      <w:r>
        <w:rPr>
          <w:rFonts w:ascii="標楷體" w:eastAsia="標楷體" w:hAnsi="標楷體" w:hint="eastAsia"/>
        </w:rPr>
        <w:t>」、「</w:t>
      </w:r>
      <w:r w:rsidRPr="00F700DA">
        <w:rPr>
          <w:rFonts w:ascii="標楷體" w:eastAsia="標楷體" w:hAnsi="標楷體" w:hint="eastAsia"/>
        </w:rPr>
        <w:t>兒少發展不利處境</w:t>
      </w:r>
      <w:r w:rsidRPr="00BB5458">
        <w:rPr>
          <w:rFonts w:ascii="標楷體" w:eastAsia="標楷體" w:hAnsi="標楷體" w:hint="eastAsia"/>
          <w:color w:val="FF0000"/>
          <w:u w:val="single"/>
        </w:rPr>
        <w:t>需接受協助</w:t>
      </w:r>
      <w:r>
        <w:rPr>
          <w:rFonts w:ascii="標楷體" w:eastAsia="標楷體" w:hAnsi="標楷體" w:hint="eastAsia"/>
        </w:rPr>
        <w:t>」、「</w:t>
      </w:r>
      <w:r w:rsidRPr="00F700DA">
        <w:rPr>
          <w:rFonts w:ascii="標楷體" w:eastAsia="標楷體" w:hAnsi="標楷體" w:hint="eastAsia"/>
        </w:rPr>
        <w:t>家庭成員</w:t>
      </w:r>
      <w:r w:rsidRPr="00BB5458">
        <w:rPr>
          <w:rFonts w:ascii="標楷體" w:eastAsia="標楷體" w:hAnsi="標楷體" w:hint="eastAsia"/>
          <w:color w:val="FF0000"/>
          <w:u w:val="single"/>
        </w:rPr>
        <w:t>有不利處境需接受協助</w:t>
      </w:r>
      <w:r>
        <w:rPr>
          <w:rFonts w:ascii="標楷體" w:eastAsia="標楷體" w:hAnsi="標楷體" w:hint="eastAsia"/>
        </w:rPr>
        <w:t>」、「</w:t>
      </w:r>
      <w:r w:rsidRPr="00F700DA">
        <w:rPr>
          <w:rFonts w:ascii="標楷體" w:eastAsia="標楷體" w:hAnsi="標楷體" w:hint="eastAsia"/>
        </w:rPr>
        <w:t>個人生活適應困難</w:t>
      </w:r>
      <w:r w:rsidRPr="00BB5458">
        <w:rPr>
          <w:rFonts w:ascii="標楷體" w:eastAsia="標楷體" w:hAnsi="標楷體" w:hint="eastAsia"/>
          <w:color w:val="FF0000"/>
          <w:u w:val="single"/>
        </w:rPr>
        <w:t>需接受協助</w:t>
      </w:r>
      <w:r>
        <w:rPr>
          <w:rFonts w:ascii="標楷體" w:eastAsia="標楷體" w:hAnsi="標楷體" w:hint="eastAsia"/>
        </w:rPr>
        <w:t>」</w:t>
      </w:r>
      <w:r w:rsidRPr="00F0799B">
        <w:rPr>
          <w:rFonts w:ascii="標楷體" w:eastAsia="標楷體" w:hAnsi="標楷體"/>
        </w:rPr>
        <w:t>。</w:t>
      </w:r>
    </w:p>
    <w:p w14:paraId="26159590" w14:textId="77777777" w:rsidR="00B613DC" w:rsidRPr="00F0799B" w:rsidRDefault="00B613DC" w:rsidP="00B613DC">
      <w:pPr>
        <w:snapToGrid w:val="0"/>
        <w:spacing w:line="440" w:lineRule="exact"/>
        <w:ind w:leftChars="236" w:left="566" w:firstLine="1"/>
        <w:jc w:val="both"/>
        <w:rPr>
          <w:rFonts w:ascii="標楷體" w:eastAsia="標楷體" w:hAnsi="標楷體"/>
        </w:rPr>
      </w:pPr>
      <w:bookmarkStart w:id="7" w:name="OLE_LINK22"/>
      <w:bookmarkStart w:id="8" w:name="OLE_LINK10"/>
      <w:bookmarkStart w:id="9" w:name="OLE_LINK3"/>
      <w:bookmarkStart w:id="10" w:name="OLE_LINK5"/>
      <w:bookmarkStart w:id="11" w:name="OLE_LINK7"/>
    </w:p>
    <w:p w14:paraId="25178484" w14:textId="77777777" w:rsidR="00B613DC" w:rsidRPr="00F0799B" w:rsidRDefault="00B613DC" w:rsidP="000B406B">
      <w:pPr>
        <w:snapToGrid w:val="0"/>
        <w:spacing w:line="440" w:lineRule="exact"/>
        <w:ind w:left="480" w:hangingChars="200" w:hanging="480"/>
        <w:rPr>
          <w:rFonts w:ascii="標楷體" w:eastAsia="標楷體" w:hAnsi="標楷體"/>
        </w:rPr>
      </w:pPr>
      <w:bookmarkStart w:id="12" w:name="OLE_LINK11"/>
      <w:bookmarkStart w:id="13" w:name="OLE_LINK12"/>
      <w:bookmarkEnd w:id="6"/>
      <w:r w:rsidRPr="00F0799B">
        <w:rPr>
          <w:rFonts w:ascii="標楷體" w:eastAsia="標楷體" w:hAnsi="標楷體" w:hint="eastAsia"/>
        </w:rPr>
        <w:lastRenderedPageBreak/>
        <w:t>五、資料蒐集方法及編製程序：依據本府轄區內脆弱家庭資料彙整。</w:t>
      </w:r>
    </w:p>
    <w:p w14:paraId="12436F35" w14:textId="77777777" w:rsidR="00B613DC" w:rsidRDefault="00B613DC" w:rsidP="000B406B">
      <w:pPr>
        <w:spacing w:line="440" w:lineRule="exact"/>
      </w:pPr>
      <w:r w:rsidRPr="00F0799B">
        <w:rPr>
          <w:rFonts w:ascii="標楷體" w:eastAsia="標楷體" w:hAnsi="標楷體" w:hint="eastAsia"/>
        </w:rPr>
        <w:t>六、編送對象：</w:t>
      </w:r>
      <w:bookmarkEnd w:id="7"/>
      <w:proofErr w:type="gramStart"/>
      <w:r w:rsidRPr="00F0799B">
        <w:rPr>
          <w:rFonts w:ascii="標楷體" w:eastAsia="標楷體" w:hAnsi="標楷體" w:hint="eastAsia"/>
        </w:rPr>
        <w:t>本表編製</w:t>
      </w:r>
      <w:proofErr w:type="gramEnd"/>
      <w:r w:rsidRPr="00F0799B">
        <w:rPr>
          <w:rFonts w:ascii="標楷體" w:eastAsia="標楷體" w:hAnsi="標楷體" w:hint="eastAsia"/>
        </w:rPr>
        <w:t>2份，1份送主計處，1份</w:t>
      </w:r>
      <w:proofErr w:type="gramStart"/>
      <w:r w:rsidRPr="00F0799B">
        <w:rPr>
          <w:rFonts w:ascii="標楷體" w:eastAsia="標楷體" w:hAnsi="標楷體" w:hint="eastAsia"/>
        </w:rPr>
        <w:t>自存外</w:t>
      </w:r>
      <w:proofErr w:type="gramEnd"/>
      <w:r w:rsidRPr="00F0799B">
        <w:rPr>
          <w:rFonts w:ascii="標楷體" w:eastAsia="標楷體" w:hAnsi="標楷體" w:hint="eastAsia"/>
        </w:rPr>
        <w:t>，應由</w:t>
      </w:r>
      <w:proofErr w:type="gramStart"/>
      <w:r w:rsidRPr="00F0799B">
        <w:rPr>
          <w:rFonts w:ascii="標楷體" w:eastAsia="標楷體" w:hAnsi="標楷體" w:hint="eastAsia"/>
        </w:rPr>
        <w:t>網際網路線上傳送</w:t>
      </w:r>
      <w:proofErr w:type="gramEnd"/>
      <w:r w:rsidRPr="00F0799B">
        <w:rPr>
          <w:rFonts w:ascii="標楷體" w:eastAsia="標楷體" w:hAnsi="標楷體" w:hint="eastAsia"/>
        </w:rPr>
        <w:t>至衛生福利部統計處資料庫。</w:t>
      </w:r>
      <w:bookmarkEnd w:id="8"/>
      <w:bookmarkEnd w:id="9"/>
      <w:bookmarkEnd w:id="10"/>
      <w:bookmarkEnd w:id="11"/>
    </w:p>
    <w:bookmarkEnd w:id="12"/>
    <w:bookmarkEnd w:id="13"/>
    <w:p w14:paraId="400E0105" w14:textId="77777777" w:rsidR="005B248A" w:rsidRPr="00B613DC" w:rsidRDefault="005B248A" w:rsidP="00B613DC">
      <w:pPr>
        <w:snapToGrid w:val="0"/>
        <w:spacing w:line="440" w:lineRule="exact"/>
        <w:ind w:left="480" w:hangingChars="200" w:hanging="480"/>
      </w:pPr>
    </w:p>
    <w:sectPr w:rsidR="005B248A" w:rsidRPr="00B613DC" w:rsidSect="00632235">
      <w:pgSz w:w="16840" w:h="11907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E6AFE" w14:textId="77777777" w:rsidR="00861B93" w:rsidRDefault="00861B93" w:rsidP="00F43731">
      <w:r>
        <w:separator/>
      </w:r>
    </w:p>
  </w:endnote>
  <w:endnote w:type="continuationSeparator" w:id="0">
    <w:p w14:paraId="6DF1F0F4" w14:textId="77777777" w:rsidR="00861B93" w:rsidRDefault="00861B93" w:rsidP="00F4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19C5B" w14:textId="77777777" w:rsidR="00861B93" w:rsidRDefault="00861B93" w:rsidP="00F43731">
      <w:r>
        <w:separator/>
      </w:r>
    </w:p>
  </w:footnote>
  <w:footnote w:type="continuationSeparator" w:id="0">
    <w:p w14:paraId="01D84106" w14:textId="77777777" w:rsidR="00861B93" w:rsidRDefault="00861B93" w:rsidP="00F43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D6B"/>
    <w:rsid w:val="00005F80"/>
    <w:rsid w:val="000530CF"/>
    <w:rsid w:val="00075488"/>
    <w:rsid w:val="0009167E"/>
    <w:rsid w:val="000955BA"/>
    <w:rsid w:val="00096592"/>
    <w:rsid w:val="00096F55"/>
    <w:rsid w:val="000B406B"/>
    <w:rsid w:val="000D175E"/>
    <w:rsid w:val="000E54E5"/>
    <w:rsid w:val="000E7692"/>
    <w:rsid w:val="000E7C66"/>
    <w:rsid w:val="000F1B02"/>
    <w:rsid w:val="001018AC"/>
    <w:rsid w:val="001113B9"/>
    <w:rsid w:val="00125C45"/>
    <w:rsid w:val="00125D59"/>
    <w:rsid w:val="00132DED"/>
    <w:rsid w:val="00163D2B"/>
    <w:rsid w:val="0017423F"/>
    <w:rsid w:val="00187252"/>
    <w:rsid w:val="00195A51"/>
    <w:rsid w:val="00197B9D"/>
    <w:rsid w:val="001C6CF9"/>
    <w:rsid w:val="001E4676"/>
    <w:rsid w:val="001E4B78"/>
    <w:rsid w:val="001E6F4D"/>
    <w:rsid w:val="001F4273"/>
    <w:rsid w:val="001F44E6"/>
    <w:rsid w:val="00224C33"/>
    <w:rsid w:val="00241D27"/>
    <w:rsid w:val="00273018"/>
    <w:rsid w:val="00280974"/>
    <w:rsid w:val="00281C0B"/>
    <w:rsid w:val="00283A80"/>
    <w:rsid w:val="002D3720"/>
    <w:rsid w:val="002E6E22"/>
    <w:rsid w:val="00315967"/>
    <w:rsid w:val="00330E6B"/>
    <w:rsid w:val="00337E5A"/>
    <w:rsid w:val="003700FF"/>
    <w:rsid w:val="003A77C6"/>
    <w:rsid w:val="003B593E"/>
    <w:rsid w:val="003C3437"/>
    <w:rsid w:val="003F10EF"/>
    <w:rsid w:val="0043418B"/>
    <w:rsid w:val="0043702A"/>
    <w:rsid w:val="0044622A"/>
    <w:rsid w:val="00493F0E"/>
    <w:rsid w:val="00496B0C"/>
    <w:rsid w:val="004972B4"/>
    <w:rsid w:val="004B1553"/>
    <w:rsid w:val="004C2953"/>
    <w:rsid w:val="004D005F"/>
    <w:rsid w:val="004D1F52"/>
    <w:rsid w:val="004D3DCA"/>
    <w:rsid w:val="004E1E0A"/>
    <w:rsid w:val="00522CB8"/>
    <w:rsid w:val="0052414F"/>
    <w:rsid w:val="0059355B"/>
    <w:rsid w:val="0059569F"/>
    <w:rsid w:val="0059664F"/>
    <w:rsid w:val="005B248A"/>
    <w:rsid w:val="005B61EE"/>
    <w:rsid w:val="005C6060"/>
    <w:rsid w:val="005D2389"/>
    <w:rsid w:val="005F74A6"/>
    <w:rsid w:val="00603EB6"/>
    <w:rsid w:val="00616420"/>
    <w:rsid w:val="0062668F"/>
    <w:rsid w:val="00627A8D"/>
    <w:rsid w:val="00632235"/>
    <w:rsid w:val="00643283"/>
    <w:rsid w:val="00655488"/>
    <w:rsid w:val="006748AB"/>
    <w:rsid w:val="006766FA"/>
    <w:rsid w:val="006816E9"/>
    <w:rsid w:val="00691A5D"/>
    <w:rsid w:val="006A7F07"/>
    <w:rsid w:val="006C7256"/>
    <w:rsid w:val="006D792B"/>
    <w:rsid w:val="006E2D5A"/>
    <w:rsid w:val="006E7AF1"/>
    <w:rsid w:val="00737F95"/>
    <w:rsid w:val="00757E02"/>
    <w:rsid w:val="00764865"/>
    <w:rsid w:val="0077765F"/>
    <w:rsid w:val="007A5139"/>
    <w:rsid w:val="007B4B05"/>
    <w:rsid w:val="007B4F03"/>
    <w:rsid w:val="007C1A5D"/>
    <w:rsid w:val="007D05EE"/>
    <w:rsid w:val="007E130B"/>
    <w:rsid w:val="007E5388"/>
    <w:rsid w:val="007E6480"/>
    <w:rsid w:val="007E74DD"/>
    <w:rsid w:val="007F12DC"/>
    <w:rsid w:val="00806286"/>
    <w:rsid w:val="008142A3"/>
    <w:rsid w:val="00815382"/>
    <w:rsid w:val="008403A0"/>
    <w:rsid w:val="0085173F"/>
    <w:rsid w:val="0085324D"/>
    <w:rsid w:val="00856F55"/>
    <w:rsid w:val="00861B93"/>
    <w:rsid w:val="0086222A"/>
    <w:rsid w:val="00862F83"/>
    <w:rsid w:val="00875790"/>
    <w:rsid w:val="008917E1"/>
    <w:rsid w:val="008B7534"/>
    <w:rsid w:val="008C2B02"/>
    <w:rsid w:val="008C3577"/>
    <w:rsid w:val="008E3BFC"/>
    <w:rsid w:val="00900F58"/>
    <w:rsid w:val="009016A2"/>
    <w:rsid w:val="00904647"/>
    <w:rsid w:val="0090513A"/>
    <w:rsid w:val="00981F14"/>
    <w:rsid w:val="009B2FC6"/>
    <w:rsid w:val="009F6757"/>
    <w:rsid w:val="00A01A80"/>
    <w:rsid w:val="00A139D1"/>
    <w:rsid w:val="00A56E7B"/>
    <w:rsid w:val="00A620F2"/>
    <w:rsid w:val="00A97F76"/>
    <w:rsid w:val="00AA2C93"/>
    <w:rsid w:val="00AA4A3F"/>
    <w:rsid w:val="00AA4AD7"/>
    <w:rsid w:val="00AA75E5"/>
    <w:rsid w:val="00AD3BB4"/>
    <w:rsid w:val="00AE0821"/>
    <w:rsid w:val="00B12D5A"/>
    <w:rsid w:val="00B12D6B"/>
    <w:rsid w:val="00B613DC"/>
    <w:rsid w:val="00B773E9"/>
    <w:rsid w:val="00B80EB5"/>
    <w:rsid w:val="00B82B83"/>
    <w:rsid w:val="00BA2BA2"/>
    <w:rsid w:val="00BA687E"/>
    <w:rsid w:val="00BB5458"/>
    <w:rsid w:val="00BD3B09"/>
    <w:rsid w:val="00BD721B"/>
    <w:rsid w:val="00BE25B7"/>
    <w:rsid w:val="00C07991"/>
    <w:rsid w:val="00C148BC"/>
    <w:rsid w:val="00C41214"/>
    <w:rsid w:val="00C468D3"/>
    <w:rsid w:val="00C55DBA"/>
    <w:rsid w:val="00C77DF4"/>
    <w:rsid w:val="00CC09CF"/>
    <w:rsid w:val="00CF118A"/>
    <w:rsid w:val="00D06694"/>
    <w:rsid w:val="00D35699"/>
    <w:rsid w:val="00D41FFB"/>
    <w:rsid w:val="00D774FF"/>
    <w:rsid w:val="00D80595"/>
    <w:rsid w:val="00D83C02"/>
    <w:rsid w:val="00D8542F"/>
    <w:rsid w:val="00DD1727"/>
    <w:rsid w:val="00DD6749"/>
    <w:rsid w:val="00DD7B8D"/>
    <w:rsid w:val="00DE45EE"/>
    <w:rsid w:val="00DF3CED"/>
    <w:rsid w:val="00DF584B"/>
    <w:rsid w:val="00DF58A2"/>
    <w:rsid w:val="00E03575"/>
    <w:rsid w:val="00E612D0"/>
    <w:rsid w:val="00EB5627"/>
    <w:rsid w:val="00EB5921"/>
    <w:rsid w:val="00EE5605"/>
    <w:rsid w:val="00EF28F3"/>
    <w:rsid w:val="00F0799B"/>
    <w:rsid w:val="00F330E1"/>
    <w:rsid w:val="00F33719"/>
    <w:rsid w:val="00F43731"/>
    <w:rsid w:val="00F6531C"/>
    <w:rsid w:val="00F85744"/>
    <w:rsid w:val="00FC535F"/>
    <w:rsid w:val="00FF0A35"/>
    <w:rsid w:val="00FF3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C1B84"/>
  <w15:docId w15:val="{7709C4FF-B084-4D0E-9729-5AEA7E0B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D6B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7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4373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37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43731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uiPriority w:val="99"/>
    <w:unhideWhenUsed/>
    <w:rsid w:val="005B248A"/>
    <w:rPr>
      <w:strike w:val="0"/>
      <w:dstrike w:val="0"/>
      <w:color w:val="017CA5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7B4F03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B4F03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E6F4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E6F4D"/>
  </w:style>
  <w:style w:type="character" w:customStyle="1" w:styleId="ac">
    <w:name w:val="註解文字 字元"/>
    <w:basedOn w:val="a0"/>
    <w:link w:val="ab"/>
    <w:uiPriority w:val="99"/>
    <w:semiHidden/>
    <w:rsid w:val="001E6F4D"/>
    <w:rPr>
      <w:rFonts w:ascii="Times New Roman" w:hAnsi="Times New Roman"/>
      <w:kern w:val="2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E6F4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E6F4D"/>
    <w:rPr>
      <w:rFonts w:ascii="Times New Roman" w:hAnsi="Times New Roman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796</Characters>
  <Application>Microsoft Office Word</Application>
  <DocSecurity>0</DocSecurity>
  <Lines>6</Lines>
  <Paragraphs>1</Paragraphs>
  <ScaleCrop>false</ScaleCrop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冠宏 鄭</cp:lastModifiedBy>
  <cp:revision>4</cp:revision>
  <cp:lastPrinted>2016-06-24T03:02:00Z</cp:lastPrinted>
  <dcterms:created xsi:type="dcterms:W3CDTF">2020-10-27T08:03:00Z</dcterms:created>
  <dcterms:modified xsi:type="dcterms:W3CDTF">2021-01-08T15:10:00Z</dcterms:modified>
</cp:coreProperties>
</file>