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b/>
          <w:bCs/>
          <w:color w:val="000000"/>
          <w:kern w:val="0"/>
          <w:szCs w:val="24"/>
        </w:rPr>
        <w:t>花蓮縣</w:t>
      </w:r>
      <w:r w:rsidRPr="006554F4">
        <w:rPr>
          <w:rFonts w:ascii="細明體" w:eastAsia="細明體" w:hAnsi="細明體" w:cs="細明體" w:hint="eastAsia"/>
          <w:b/>
          <w:bCs/>
          <w:color w:val="000000"/>
          <w:kern w:val="0"/>
          <w:szCs w:val="24"/>
          <w:lang w:eastAsia="zh-HK"/>
        </w:rPr>
        <w:t>立國風國民中學</w:t>
      </w:r>
      <w:r w:rsidR="005649D8">
        <w:rPr>
          <w:rFonts w:ascii="細明體" w:eastAsia="細明體" w:hAnsi="細明體" w:cs="細明體"/>
          <w:b/>
          <w:bCs/>
          <w:color w:val="000000"/>
          <w:kern w:val="0"/>
          <w:szCs w:val="24"/>
        </w:rPr>
        <w:t>110年</w:t>
      </w:r>
      <w:r w:rsidRPr="006554F4">
        <w:rPr>
          <w:rFonts w:ascii="細明體" w:eastAsia="細明體" w:hAnsi="細明體" w:cs="細明體"/>
          <w:b/>
          <w:bCs/>
          <w:color w:val="000000"/>
          <w:kern w:val="0"/>
          <w:szCs w:val="24"/>
        </w:rPr>
        <w:t>校車司機公開甄選簡章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壹、依據：花蓮縣公立國民中小學校車管理要點。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貳、甄選類別、名額、資格</w:t>
      </w:r>
      <w:r w:rsidR="00D06B0B">
        <w:rPr>
          <w:rFonts w:ascii="細明體" w:eastAsia="細明體" w:hAnsi="細明體" w:cs="細明體"/>
          <w:color w:val="000000"/>
          <w:kern w:val="0"/>
          <w:szCs w:val="24"/>
        </w:rPr>
        <w:t>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一、校車(註1)（</w:t>
      </w:r>
      <w:r w:rsidR="00FE469F">
        <w:rPr>
          <w:rFonts w:ascii="細明體" w:eastAsia="細明體" w:hAnsi="細明體" w:cs="細明體"/>
          <w:color w:val="000000"/>
          <w:kern w:val="0"/>
          <w:szCs w:val="24"/>
        </w:rPr>
        <w:t>17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人座)司機：駕駛員</w:t>
      </w:r>
      <w:r w:rsidR="006554F4">
        <w:rPr>
          <w:rFonts w:ascii="細明體" w:eastAsia="細明體" w:hAnsi="細明體" w:cs="細明體" w:hint="eastAsia"/>
          <w:color w:val="000000"/>
          <w:kern w:val="0"/>
          <w:szCs w:val="24"/>
        </w:rPr>
        <w:t>1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名。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二、應聘資格：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1、具中華民國國籍且身心健康、操守良好，具有職業大客車駕駛執照。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2、具有水電、園藝、機械、車輛保修等其他專長者尤佳。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3、男女均可（男須役畢），並無任何違法記錄者。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4、國中以上畢業具有愛心，願意為學童上下學交通付出心力且積極配合學校交辦事項者。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5、除負責駕駛本校校車外，亦需配合學校行事工作，如修剪草皮、園藝造景、簡易水電及物品維修…等。</w:t>
      </w:r>
    </w:p>
    <w:p w:rsidR="00A0179F" w:rsidRDefault="0048144E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1274" w:hangingChars="131" w:hanging="314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6、有下列情事之一者，不得參與甄試，若經甄試錄取後發現下列情事者，取消錄用資格：</w:t>
      </w:r>
    </w:p>
    <w:p w:rsidR="006554F4" w:rsidRPr="00041628" w:rsidRDefault="0048144E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20" w:left="1416" w:hangingChars="170" w:hanging="408"/>
        <w:textAlignment w:val="baseline"/>
        <w:rPr>
          <w:rFonts w:ascii="細明體" w:eastAsia="細明體" w:hAnsi="細明體"/>
          <w:snapToGrid w:val="0"/>
          <w:color w:val="000000"/>
          <w:szCs w:val="24"/>
        </w:rPr>
      </w:pPr>
      <w:r w:rsidRPr="00041628">
        <w:rPr>
          <w:rFonts w:ascii="細明體" w:eastAsia="細明體" w:hAnsi="細明體" w:cs="細明體"/>
          <w:snapToGrid w:val="0"/>
          <w:color w:val="000000"/>
          <w:kern w:val="0"/>
          <w:szCs w:val="24"/>
        </w:rPr>
        <w:t>Ａ</w:t>
      </w:r>
      <w:r w:rsidR="00D06B0B">
        <w:rPr>
          <w:rFonts w:ascii="細明體" w:eastAsia="細明體" w:hAnsi="細明體" w:cs="細明體"/>
          <w:snapToGrid w:val="0"/>
          <w:color w:val="000000"/>
          <w:kern w:val="0"/>
          <w:szCs w:val="24"/>
        </w:rPr>
        <w:t>、</w:t>
      </w:r>
      <w:r w:rsidR="006554F4" w:rsidRPr="00041628">
        <w:rPr>
          <w:rFonts w:ascii="細明體" w:eastAsia="細明體" w:hAnsi="細明體" w:hint="eastAsia"/>
          <w:snapToGrid w:val="0"/>
          <w:color w:val="000000"/>
          <w:szCs w:val="24"/>
        </w:rPr>
        <w:t>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Ｂ、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受有期徒刑一年以上判決確定，未獲宣告緩刑者。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Ｃ、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曾服公務，因貪污瀆職經判刑確定或通緝有案尚未結案者。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1416" w:hangingChars="177" w:hanging="425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Ｄ、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依法停止任用或受休職處分尚未期滿或因案停止職務，其原因尚未消滅者。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Ｅ、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褫奪公權尚未復權者。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Ｆ、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受禁治產之宣告，尚未撤銷者。</w:t>
      </w:r>
    </w:p>
    <w:p w:rsidR="0048144E" w:rsidRPr="00D06B0B" w:rsidRDefault="006554F4" w:rsidP="0082052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D06B0B">
        <w:rPr>
          <w:rFonts w:ascii="細明體" w:eastAsia="細明體" w:hAnsi="細明體" w:cs="細明體" w:hint="eastAsia"/>
          <w:color w:val="000000"/>
          <w:kern w:val="0"/>
          <w:szCs w:val="24"/>
        </w:rPr>
        <w:t>G、</w:t>
      </w:r>
      <w:r w:rsidR="0048144E" w:rsidRPr="00D06B0B">
        <w:rPr>
          <w:rFonts w:ascii="細明體" w:eastAsia="細明體" w:hAnsi="細明體" w:cs="細明體"/>
          <w:color w:val="000000"/>
          <w:kern w:val="0"/>
          <w:szCs w:val="24"/>
        </w:rPr>
        <w:t>有妨害風化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及違反性騷擾</w:t>
      </w:r>
      <w:r w:rsidR="0082052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防治法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各項規定者</w:t>
      </w:r>
      <w:r w:rsidR="0048144E" w:rsidRPr="00D06B0B">
        <w:rPr>
          <w:rFonts w:ascii="細明體" w:eastAsia="細明體" w:hAnsi="細明體" w:cs="細明體"/>
          <w:color w:val="000000"/>
          <w:kern w:val="0"/>
          <w:szCs w:val="24"/>
        </w:rPr>
        <w:t>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參、索取簡章、報名時間及地點：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一、花蓮縣政府全球資訊服務網(</w:t>
      </w:r>
      <w:hyperlink r:id="rId9" w:history="1">
        <w:r w:rsidRPr="006554F4">
          <w:rPr>
            <w:rFonts w:ascii="細明體" w:eastAsia="細明體" w:hAnsi="細明體" w:cs="細明體"/>
            <w:color w:val="343434"/>
            <w:kern w:val="0"/>
            <w:szCs w:val="24"/>
          </w:rPr>
          <w:t>http://www.hl.gov.tw/</w:t>
        </w:r>
      </w:hyperlink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)公開徵才區及本校網站自行下載。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二、報名時間：自</w:t>
      </w:r>
      <w:r w:rsidR="005649D8">
        <w:rPr>
          <w:rFonts w:ascii="細明體" w:eastAsia="細明體" w:hAnsi="細明體" w:cs="細明體"/>
          <w:color w:val="000000"/>
          <w:kern w:val="0"/>
          <w:szCs w:val="24"/>
        </w:rPr>
        <w:t>109年1</w:t>
      </w:r>
      <w:r w:rsidR="00EE366A">
        <w:rPr>
          <w:rFonts w:ascii="細明體" w:eastAsia="細明體" w:hAnsi="細明體" w:cs="細明體" w:hint="eastAsia"/>
          <w:color w:val="000000"/>
          <w:kern w:val="0"/>
          <w:szCs w:val="24"/>
        </w:rPr>
        <w:t>2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月</w:t>
      </w:r>
      <w:r w:rsidR="001339EB">
        <w:rPr>
          <w:rFonts w:ascii="細明體" w:eastAsia="細明體" w:hAnsi="細明體" w:cs="細明體" w:hint="eastAsia"/>
          <w:color w:val="000000"/>
          <w:kern w:val="0"/>
          <w:szCs w:val="24"/>
        </w:rPr>
        <w:t>21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日(</w:t>
      </w:r>
      <w:r w:rsidR="0040635E">
        <w:rPr>
          <w:rFonts w:ascii="細明體" w:eastAsia="細明體" w:hAnsi="細明體" w:cs="細明體"/>
          <w:color w:val="000000"/>
          <w:kern w:val="0"/>
          <w:szCs w:val="24"/>
        </w:rPr>
        <w:t>星期</w:t>
      </w:r>
      <w:r w:rsidR="001339EB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一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)上午9時至11時止(以實際時間為準，逾期不受理報名)。</w:t>
      </w:r>
    </w:p>
    <w:p w:rsidR="0048144E" w:rsidRPr="006554F4" w:rsidRDefault="00C468A2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三、報名地點：花蓮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縣立國風國民中學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，校址︰花蓮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市林政街7號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</w:rPr>
        <w:t>，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電話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：03-8323847</w:t>
      </w:r>
      <w:r w:rsidR="0048144E"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轉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48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肆、報名手續：繳驗下列表件，並親自報名，如無法親自報名應檢具委託書。(不接受通訊報名)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一、報名表、准考證(請先填妥並貼上照片)。</w:t>
      </w:r>
    </w:p>
    <w:p w:rsidR="0048144E" w:rsidRPr="0082052F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二、國民身分證影本(正本備查)，</w:t>
      </w:r>
      <w:r w:rsidRPr="0082052F">
        <w:rPr>
          <w:rFonts w:ascii="細明體" w:eastAsia="細明體" w:hAnsi="細明體" w:cs="細明體"/>
          <w:color w:val="000000"/>
          <w:kern w:val="0"/>
          <w:szCs w:val="24"/>
          <w:bdr w:val="none" w:sz="0" w:space="0" w:color="auto" w:frame="1"/>
        </w:rPr>
        <w:t>男須另繳交役畢證明影本(正本備查)。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三、職業大客車駕照影本（正本備查）。</w:t>
      </w:r>
    </w:p>
    <w:p w:rsidR="0048144E" w:rsidRPr="006554F4" w:rsidRDefault="0048144E" w:rsidP="00652BE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四、最近半年內公立醫療院所健康檢查合格證書(</w:t>
      </w:r>
      <w:r w:rsidR="00652BE7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因應醫院作業時程，同意先行繳驗醫院體檢收據，錄取後繳</w:t>
      </w:r>
      <w:r w:rsidR="007A53D5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交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影本、正本</w:t>
      </w:r>
      <w:r w:rsidR="00652BE7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備查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)。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lastRenderedPageBreak/>
        <w:t>    五、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二個月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內警察刑事紀錄證明書（繳交影本，正本備查）。</w:t>
      </w:r>
    </w:p>
    <w:p w:rsidR="0048144E" w:rsidRPr="006554F4" w:rsidRDefault="0048144E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六、最近三個月內申請</w:t>
      </w:r>
      <w:r w:rsidR="0082052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之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無肇事紀錄者證明。</w:t>
      </w:r>
    </w:p>
    <w:p w:rsidR="0048144E" w:rsidRPr="006554F4" w:rsidRDefault="00D06B0B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00" w:left="240" w:firstLineChars="100" w:firstLine="24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七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、自傳、學經歷證明文件、專長或證照證明文件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伍、甄選方式時間及地點：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一、本次甄選</w:t>
      </w:r>
      <w:r w:rsidR="00BF316E"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計分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方式:</w:t>
      </w:r>
      <w:r w:rsidR="00BF316E" w:rsidRPr="006554F4">
        <w:rPr>
          <w:rFonts w:ascii="細明體" w:eastAsia="細明體" w:hAnsi="細明體" w:cs="細明體"/>
          <w:color w:val="000000"/>
          <w:kern w:val="0"/>
          <w:szCs w:val="24"/>
        </w:rPr>
        <w:t>：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口試：</w:t>
      </w:r>
      <w:r w:rsidR="00C468A2" w:rsidRPr="006554F4">
        <w:rPr>
          <w:rFonts w:ascii="細明體" w:eastAsia="細明體" w:hAnsi="細明體" w:cs="細明體" w:hint="eastAsia"/>
          <w:color w:val="000000"/>
          <w:kern w:val="0"/>
          <w:szCs w:val="24"/>
        </w:rPr>
        <w:t>100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%       </w:t>
      </w:r>
    </w:p>
    <w:p w:rsidR="0048144E" w:rsidRPr="006554F4" w:rsidRDefault="0048144E" w:rsidP="00A0179F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textAlignment w:val="baseline"/>
        <w:rPr>
          <w:rFonts w:ascii="細明體" w:eastAsia="細明體" w:hAnsi="細明體" w:cs="Arial"/>
          <w:color w:val="343434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二、考試時間地點</w:t>
      </w:r>
      <w:r w:rsidR="006019E0" w:rsidRPr="006554F4">
        <w:rPr>
          <w:rFonts w:ascii="細明體" w:eastAsia="細明體" w:hAnsi="細明體" w:cs="細明體"/>
          <w:color w:val="000000"/>
          <w:kern w:val="0"/>
          <w:szCs w:val="24"/>
        </w:rPr>
        <w:t>：</w:t>
      </w:r>
      <w:r w:rsidR="005649D8">
        <w:rPr>
          <w:rFonts w:ascii="細明體" w:eastAsia="細明體" w:hAnsi="細明體" w:cs="Arial"/>
          <w:bCs/>
          <w:color w:val="343434"/>
          <w:kern w:val="0"/>
          <w:szCs w:val="24"/>
        </w:rPr>
        <w:t>10</w:t>
      </w:r>
      <w:r w:rsidR="001F3758">
        <w:rPr>
          <w:rFonts w:ascii="細明體" w:eastAsia="細明體" w:hAnsi="細明體" w:cs="Arial" w:hint="eastAsia"/>
          <w:bCs/>
          <w:color w:val="343434"/>
          <w:kern w:val="0"/>
          <w:szCs w:val="24"/>
        </w:rPr>
        <w:t>9</w:t>
      </w:r>
      <w:r w:rsidR="005649D8">
        <w:rPr>
          <w:rFonts w:ascii="細明體" w:eastAsia="細明體" w:hAnsi="細明體" w:cs="Arial"/>
          <w:bCs/>
          <w:color w:val="343434"/>
          <w:kern w:val="0"/>
          <w:szCs w:val="24"/>
        </w:rPr>
        <w:t>年1</w:t>
      </w:r>
      <w:r w:rsidR="00EE366A">
        <w:rPr>
          <w:rFonts w:ascii="細明體" w:eastAsia="細明體" w:hAnsi="細明體" w:cs="Arial" w:hint="eastAsia"/>
          <w:bCs/>
          <w:color w:val="343434"/>
          <w:kern w:val="0"/>
          <w:szCs w:val="24"/>
        </w:rPr>
        <w:t>2</w:t>
      </w:r>
      <w:r w:rsidRPr="0040635E">
        <w:rPr>
          <w:rFonts w:ascii="細明體" w:eastAsia="細明體" w:hAnsi="細明體" w:cs="Arial"/>
          <w:bCs/>
          <w:color w:val="343434"/>
          <w:kern w:val="0"/>
          <w:szCs w:val="24"/>
        </w:rPr>
        <w:t>月</w:t>
      </w:r>
      <w:r w:rsidR="001339EB">
        <w:rPr>
          <w:rFonts w:ascii="細明體" w:eastAsia="細明體" w:hAnsi="細明體" w:cs="Arial"/>
          <w:bCs/>
          <w:color w:val="343434"/>
          <w:kern w:val="0"/>
          <w:szCs w:val="24"/>
        </w:rPr>
        <w:t>2</w:t>
      </w:r>
      <w:r w:rsidR="00EE366A">
        <w:rPr>
          <w:rFonts w:ascii="細明體" w:eastAsia="細明體" w:hAnsi="細明體" w:cs="Arial" w:hint="eastAsia"/>
          <w:bCs/>
          <w:color w:val="343434"/>
          <w:kern w:val="0"/>
          <w:szCs w:val="24"/>
        </w:rPr>
        <w:t>1</w:t>
      </w:r>
      <w:r w:rsidRPr="0040635E">
        <w:rPr>
          <w:rFonts w:ascii="細明體" w:eastAsia="細明體" w:hAnsi="細明體" w:cs="Arial"/>
          <w:bCs/>
          <w:color w:val="343434"/>
          <w:kern w:val="0"/>
          <w:szCs w:val="24"/>
        </w:rPr>
        <w:t>日</w:t>
      </w:r>
      <w:r w:rsidRPr="0040635E">
        <w:rPr>
          <w:rFonts w:ascii="細明體" w:eastAsia="細明體" w:hAnsi="細明體" w:cs="Arial"/>
          <w:color w:val="343434"/>
          <w:kern w:val="0"/>
          <w:szCs w:val="24"/>
        </w:rPr>
        <w:t>(</w:t>
      </w:r>
      <w:r w:rsidR="0040635E">
        <w:rPr>
          <w:rFonts w:ascii="細明體" w:eastAsia="細明體" w:hAnsi="細明體" w:cs="Arial"/>
          <w:color w:val="343434"/>
          <w:kern w:val="0"/>
          <w:szCs w:val="24"/>
        </w:rPr>
        <w:t>星期</w:t>
      </w:r>
      <w:r w:rsidR="001339EB"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一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)13時20分</w:t>
      </w:r>
      <w:r w:rsidR="006019E0" w:rsidRPr="006554F4"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至人事室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報到</w:t>
      </w:r>
      <w:r w:rsidR="006019E0" w:rsidRPr="006554F4">
        <w:rPr>
          <w:rFonts w:ascii="細明體" w:eastAsia="細明體" w:hAnsi="細明體" w:cs="Arial"/>
          <w:color w:val="343434"/>
          <w:kern w:val="0"/>
          <w:szCs w:val="24"/>
        </w:rPr>
        <w:t>，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13：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</w:rPr>
        <w:t>3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0分</w:t>
      </w:r>
      <w:r w:rsidR="006019E0" w:rsidRPr="006554F4"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起口試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。 </w:t>
      </w:r>
    </w:p>
    <w:p w:rsidR="00BF316E" w:rsidRPr="006554F4" w:rsidRDefault="0048144E" w:rsidP="00041628">
      <w:pPr>
        <w:widowControl/>
        <w:ind w:leftChars="218" w:left="991" w:hangingChars="195" w:hanging="468"/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</w:pP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三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</w:rPr>
        <w:t>、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地點：花蓮縣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立國風國民中學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，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地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址︰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花蓮市林政街</w:t>
      </w:r>
      <w:r w:rsidR="00D06B0B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7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號，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電話：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03-8323847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分機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48</w:t>
      </w:r>
    </w:p>
    <w:p w:rsidR="00BF316E" w:rsidRPr="006554F4" w:rsidRDefault="00BF316E" w:rsidP="00041628">
      <w:pPr>
        <w:widowControl/>
        <w:ind w:leftChars="217" w:left="991" w:hangingChars="196" w:hanging="470"/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</w:pPr>
      <w:r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四、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錄取方式：正取</w:t>
      </w:r>
      <w:r w:rsidR="00041628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1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名，備取</w:t>
      </w:r>
      <w:r w:rsidR="00C468A2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</w:rPr>
        <w:t>1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名，</w:t>
      </w:r>
      <w:r w:rsidR="00C468A2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成績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未達80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分者不予錄取及備取</w:t>
      </w:r>
      <w:r w:rsidR="00C468A2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，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總分同分者</w:t>
      </w:r>
      <w:r w:rsidR="00C468A2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抽籤決定之。</w:t>
      </w:r>
    </w:p>
    <w:p w:rsidR="0048144E" w:rsidRPr="00041628" w:rsidRDefault="0048144E" w:rsidP="00041628">
      <w:pPr>
        <w:pStyle w:val="a5"/>
        <w:widowControl/>
        <w:numPr>
          <w:ilvl w:val="0"/>
          <w:numId w:val="4"/>
        </w:numPr>
        <w:ind w:leftChars="0"/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</w:pPr>
      <w:r w:rsidRPr="00041628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甄選錄取名單之公布，通知及報到：</w:t>
      </w:r>
    </w:p>
    <w:p w:rsidR="0048144E" w:rsidRPr="00041628" w:rsidRDefault="0048144E" w:rsidP="00041628">
      <w:pPr>
        <w:pStyle w:val="a5"/>
        <w:widowControl/>
        <w:numPr>
          <w:ilvl w:val="1"/>
          <w:numId w:val="4"/>
        </w:numPr>
        <w:shd w:val="clear" w:color="auto" w:fill="FFFFFF"/>
        <w:ind w:leftChars="0" w:left="993" w:hanging="513"/>
        <w:textAlignment w:val="baseline"/>
        <w:rPr>
          <w:rFonts w:ascii="細明體" w:eastAsia="細明體" w:hAnsi="細明體" w:cs="Arial"/>
          <w:color w:val="343434"/>
          <w:kern w:val="0"/>
          <w:szCs w:val="24"/>
        </w:rPr>
      </w:pPr>
      <w:r w:rsidRPr="00041628">
        <w:rPr>
          <w:rFonts w:ascii="細明體" w:eastAsia="細明體" w:hAnsi="細明體" w:cs="Arial"/>
          <w:color w:val="343434"/>
          <w:kern w:val="0"/>
          <w:szCs w:val="24"/>
        </w:rPr>
        <w:t>公布時間：</w:t>
      </w:r>
      <w:r w:rsidRPr="00D06B0B">
        <w:rPr>
          <w:rFonts w:ascii="細明體" w:eastAsia="細明體" w:hAnsi="細明體" w:cs="Arial"/>
          <w:bCs/>
          <w:color w:val="343434"/>
          <w:kern w:val="0"/>
          <w:szCs w:val="24"/>
        </w:rPr>
        <w:t>公告於花蓮縣政府全球資訊服務網及本校網站</w:t>
      </w:r>
      <w:r w:rsidRPr="00041628">
        <w:rPr>
          <w:rFonts w:ascii="細明體" w:eastAsia="細明體" w:hAnsi="細明體" w:cs="Arial"/>
          <w:color w:val="343434"/>
          <w:kern w:val="0"/>
          <w:szCs w:val="24"/>
        </w:rPr>
        <w:t>。</w:t>
      </w:r>
    </w:p>
    <w:p w:rsidR="0048144E" w:rsidRPr="006554F4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細明體" w:eastAsia="細明體" w:hAnsi="細明體" w:cs="Arial"/>
          <w:color w:val="343434"/>
          <w:kern w:val="0"/>
          <w:szCs w:val="24"/>
        </w:rPr>
      </w:pP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二、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通知報到：經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公告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甄選錄取者應於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次日上午9:00~11:00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親至本校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人事室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辦理報到，並將有關證件正本送核，有偽造不實者，取消資格並負法律責任；錄取人員未於規定時間內辦理報到者，由次一順位人員依序遞補之。</w:t>
      </w:r>
    </w:p>
    <w:p w:rsidR="00A0179F" w:rsidRPr="00A0179F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三、</w:t>
      </w:r>
      <w:r w:rsidR="0048144E" w:rsidRPr="00A0179F">
        <w:rPr>
          <w:rFonts w:ascii="細明體" w:eastAsia="細明體" w:hAnsi="細明體" w:cs="Arial"/>
          <w:color w:val="343434"/>
          <w:kern w:val="0"/>
          <w:szCs w:val="24"/>
        </w:rPr>
        <w:t>經錄取後，於機關通知日起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至契約期滿日止。</w:t>
      </w:r>
    </w:p>
    <w:p w:rsidR="0048144E" w:rsidRPr="00A0179F" w:rsidRDefault="0048144E" w:rsidP="00041628">
      <w:pPr>
        <w:widowControl/>
        <w:shd w:val="clear" w:color="auto" w:fill="FFFFFF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A0179F">
        <w:rPr>
          <w:rFonts w:ascii="細明體" w:eastAsia="細明體" w:hAnsi="細明體" w:cs="細明體"/>
          <w:color w:val="000000"/>
          <w:kern w:val="0"/>
          <w:szCs w:val="24"/>
        </w:rPr>
        <w:t>柒、隨附補充說明，務必詳閱。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註1：「校車」</w:t>
      </w:r>
      <w:r w:rsidR="0082052F">
        <w:rPr>
          <w:rFonts w:ascii="細明體" w:eastAsia="細明體" w:hAnsi="細明體" w:cs="細明體"/>
          <w:color w:val="000000"/>
          <w:kern w:val="0"/>
          <w:szCs w:val="24"/>
        </w:rPr>
        <w:t>，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指本校所屬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</w:rPr>
        <w:t>17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人座中型巴士車輛，負責載送</w:t>
      </w:r>
      <w:r w:rsidR="0082052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特教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學生上、放學以及校外教學活動、競賽活動接送用途之使用。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FE107D" w:rsidRDefault="00FE107D">
      <w:pPr>
        <w:widowControl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/>
          <w:color w:val="000000"/>
          <w:kern w:val="0"/>
          <w:szCs w:val="24"/>
        </w:rPr>
        <w:br w:type="page"/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lastRenderedPageBreak/>
        <w:t>花蓮縣</w:t>
      </w:r>
      <w:r w:rsidR="00BF316E"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立國風國民中學</w:t>
      </w:r>
      <w:r w:rsidR="005649D8">
        <w:rPr>
          <w:rFonts w:ascii="細明體" w:eastAsia="細明體" w:hAnsi="細明體" w:cs="細明體"/>
          <w:color w:val="000000"/>
          <w:kern w:val="0"/>
          <w:szCs w:val="24"/>
        </w:rPr>
        <w:t>110年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校車司機甄選補充說明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一、僱用期限：自</w:t>
      </w:r>
      <w:r w:rsidR="005649D8">
        <w:rPr>
          <w:rFonts w:ascii="細明體" w:eastAsia="細明體" w:hAnsi="細明體" w:cs="細明體"/>
          <w:color w:val="000000"/>
          <w:kern w:val="0"/>
          <w:szCs w:val="24"/>
        </w:rPr>
        <w:t>110</w:t>
      </w:r>
      <w:r w:rsidR="005649D8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年1月</w:t>
      </w:r>
      <w:r w:rsidR="00041628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報到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日起至</w:t>
      </w:r>
      <w:r w:rsidR="005649D8">
        <w:rPr>
          <w:rFonts w:ascii="細明體" w:eastAsia="細明體" w:hAnsi="細明體" w:cs="細明體"/>
          <w:color w:val="000000"/>
          <w:kern w:val="0"/>
          <w:szCs w:val="24"/>
        </w:rPr>
        <w:t>110年</w:t>
      </w:r>
      <w:r w:rsidR="00B7382A" w:rsidRPr="006554F4">
        <w:rPr>
          <w:rFonts w:ascii="細明體" w:eastAsia="細明體" w:hAnsi="細明體" w:cs="細明體"/>
          <w:color w:val="000000"/>
          <w:kern w:val="0"/>
          <w:szCs w:val="24"/>
        </w:rPr>
        <w:t>1</w:t>
      </w:r>
      <w:r w:rsidR="00AE5710">
        <w:rPr>
          <w:rFonts w:ascii="細明體" w:eastAsia="細明體" w:hAnsi="細明體" w:cs="細明體"/>
          <w:color w:val="000000"/>
          <w:kern w:val="0"/>
          <w:szCs w:val="24"/>
        </w:rPr>
        <w:t>2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月31日止。</w:t>
      </w:r>
    </w:p>
    <w:p w:rsidR="0048144E" w:rsidRPr="006554F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二、僱用報酬：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時薪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</w:rPr>
        <w:t>177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元×</w:t>
      </w:r>
      <w:r w:rsidR="00555C76">
        <w:rPr>
          <w:rFonts w:ascii="細明體" w:eastAsia="細明體" w:hAnsi="細明體" w:cs="細明體" w:hint="eastAsia"/>
          <w:color w:val="000000"/>
          <w:kern w:val="0"/>
          <w:szCs w:val="24"/>
        </w:rPr>
        <w:t>4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.5時（日）×22日(月)=1</w:t>
      </w:r>
      <w:r w:rsidR="00555C76">
        <w:rPr>
          <w:rFonts w:ascii="細明體" w:eastAsia="細明體" w:hAnsi="細明體" w:cs="細明體" w:hint="eastAsia"/>
          <w:color w:val="000000"/>
          <w:kern w:val="0"/>
          <w:szCs w:val="24"/>
        </w:rPr>
        <w:t>7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,</w:t>
      </w:r>
      <w:r w:rsidR="00555C76">
        <w:rPr>
          <w:rFonts w:ascii="細明體" w:eastAsia="細明體" w:hAnsi="細明體" w:cs="細明體" w:hint="eastAsia"/>
          <w:color w:val="000000"/>
          <w:kern w:val="0"/>
          <w:szCs w:val="24"/>
        </w:rPr>
        <w:t>523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元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。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三、司機執勤工作時間:每日總工作時數為</w:t>
      </w:r>
      <w:r w:rsidR="00143A8C">
        <w:rPr>
          <w:rFonts w:ascii="細明體" w:eastAsia="細明體" w:hAnsi="細明體" w:cs="細明體" w:hint="eastAsia"/>
          <w:color w:val="000000"/>
          <w:kern w:val="0"/>
          <w:szCs w:val="24"/>
        </w:rPr>
        <w:t>4</w:t>
      </w:r>
      <w:r w:rsidR="00AE5710">
        <w:rPr>
          <w:rFonts w:ascii="細明體" w:eastAsia="細明體" w:hAnsi="細明體" w:cs="細明體"/>
          <w:color w:val="000000"/>
          <w:kern w:val="0"/>
          <w:szCs w:val="24"/>
        </w:rPr>
        <w:t>.5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小時，須彈性配合學校學生上、下學作息時間，如屬於休息時間或例假日期間依本校要求配合出車者，得</w:t>
      </w:r>
      <w:r w:rsidR="001F3758">
        <w:rPr>
          <w:rFonts w:ascii="細明體" w:eastAsia="細明體" w:hAnsi="細明體" w:cs="細明體"/>
          <w:color w:val="000000"/>
          <w:kern w:val="0"/>
          <w:szCs w:val="24"/>
        </w:rPr>
        <w:t>支領加班費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，配合度列入年度續聘考量。</w:t>
      </w:r>
    </w:p>
    <w:p w:rsidR="0048144E" w:rsidRPr="006554F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四、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依花蓮縣公立國民中小學校車管理要點第四條第一點，應試者須符合</w:t>
      </w:r>
      <w:r w:rsidR="0048144E" w:rsidRPr="009D35A7">
        <w:rPr>
          <w:rFonts w:ascii="細明體" w:eastAsia="細明體" w:hAnsi="細明體" w:cs="細明體"/>
          <w:bCs/>
          <w:color w:val="000000"/>
          <w:kern w:val="0"/>
          <w:szCs w:val="24"/>
        </w:rPr>
        <w:t>最近二年內無肇事紀錄者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之條件。請攜</w:t>
      </w:r>
      <w:r w:rsidR="0048144E"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國民身分證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、</w:t>
      </w:r>
      <w:r w:rsidR="0048144E"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印章、駕駛執照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，至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  <w:bdr w:val="none" w:sz="0" w:space="0" w:color="auto" w:frame="1"/>
        </w:rPr>
        <w:t>交通部公路局台北區監理所花蓮監理站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申請</w:t>
      </w:r>
      <w:r w:rsidR="00C14B3E" w:rsidRPr="006554F4">
        <w:rPr>
          <w:rFonts w:ascii="細明體" w:eastAsia="細明體" w:hAnsi="細明體" w:cs="細明體"/>
          <w:color w:val="000000"/>
          <w:kern w:val="0"/>
          <w:szCs w:val="24"/>
        </w:rPr>
        <w:t>，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地址：花蓮縣吉安鄉中正路2段152號。</w:t>
      </w:r>
    </w:p>
    <w:p w:rsidR="0048144E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五</w:t>
      </w:r>
      <w:r w:rsidR="00C14B3E" w:rsidRPr="006554F4">
        <w:rPr>
          <w:rFonts w:ascii="細明體" w:eastAsia="細明體" w:hAnsi="細明體" w:cs="細明體"/>
          <w:color w:val="000000"/>
          <w:kern w:val="0"/>
          <w:szCs w:val="24"/>
        </w:rPr>
        <w:t>、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健康檢查：公立醫院或區域以上醫院檢查合格。</w:t>
      </w:r>
    </w:p>
    <w:p w:rsidR="00FE469F" w:rsidRPr="00FE469F" w:rsidRDefault="0082052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FE469F" w:rsidRPr="00FE469F">
        <w:rPr>
          <w:rFonts w:hint="eastAsia"/>
          <w:color w:val="000000"/>
        </w:rPr>
        <w:t>體格檢查應合於下列標準：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1.身體及心理狀態：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(1)全身及四肢關節教學活動靈敏，健全無殘廢。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(2)手指完整無缺且無不正常狀態。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(3)心理及神經系統無不正常狀態。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2.視能：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(1)視力左右眼裸視測驗目力均 0.8或矯正目力達 1.0以上者。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(2)視野：左右兩眼各 150度以上者。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(3)辦色：能識別紅、綠、黃之顏色者。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(4)無夜盲症及其他不適駕駛之眼疾者。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3.聽力：經儀器檢測兩耳能辨別音響者。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4.其他：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ind w:left="1416" w:hangingChars="590" w:hanging="1416"/>
        <w:rPr>
          <w:color w:val="000000"/>
        </w:rPr>
      </w:pPr>
      <w:r w:rsidRPr="00FE469F">
        <w:rPr>
          <w:rFonts w:hint="eastAsia"/>
          <w:color w:val="000000"/>
        </w:rPr>
        <w:t xml:space="preserve">         (1)血壓：除收縮壓力應在90至 160毫米汞柱之間，弛張壓力應在50至 100毫米汞柱外，並須經醫師檢查該二種壓力比例適宜者。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(2)無心臟病、精神病、結核病、花柳病者。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(3)無嗜酒及服用麻醉性藥物之惡習者。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(4)無其他不適駕駛之疾病者。</w:t>
      </w:r>
    </w:p>
    <w:p w:rsidR="0048144E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六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、若校務需要（含假日），應駕駛學校交通車支援各項活動或競賽。以上所述視同正式上班，支領加班費。</w:t>
      </w:r>
    </w:p>
    <w:p w:rsidR="00803603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FE107D" w:rsidRDefault="00FE107D">
      <w:pPr>
        <w:widowControl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/>
          <w:color w:val="000000"/>
          <w:kern w:val="0"/>
          <w:szCs w:val="24"/>
        </w:rPr>
        <w:br w:type="page"/>
      </w:r>
    </w:p>
    <w:p w:rsidR="00FE107D" w:rsidRPr="00B82CE4" w:rsidRDefault="00FE107D" w:rsidP="00FE107D">
      <w:pPr>
        <w:spacing w:line="240" w:lineRule="atLeas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B82CE4">
        <w:rPr>
          <w:rFonts w:ascii="標楷體" w:eastAsia="標楷體" w:hAnsi="標楷體" w:hint="eastAsia"/>
          <w:spacing w:val="-8"/>
          <w:sz w:val="28"/>
          <w:szCs w:val="28"/>
        </w:rPr>
        <w:lastRenderedPageBreak/>
        <w:t>花蓮縣立國風國民中學1</w:t>
      </w:r>
      <w:r>
        <w:rPr>
          <w:rFonts w:ascii="標楷體" w:eastAsia="標楷體" w:hAnsi="標楷體" w:hint="eastAsia"/>
          <w:spacing w:val="-8"/>
          <w:sz w:val="28"/>
          <w:szCs w:val="28"/>
        </w:rPr>
        <w:t>10</w:t>
      </w:r>
      <w:r w:rsidRPr="00B82CE4">
        <w:rPr>
          <w:rFonts w:ascii="標楷體" w:eastAsia="標楷體" w:hAnsi="標楷體" w:hint="eastAsia"/>
          <w:spacing w:val="-8"/>
          <w:sz w:val="28"/>
          <w:szCs w:val="28"/>
        </w:rPr>
        <w:t>年度校車司機公開甄選</w:t>
      </w:r>
      <w:r w:rsidRPr="00106E7D">
        <w:rPr>
          <w:rFonts w:ascii="標楷體" w:eastAsia="標楷體" w:hAnsi="標楷體"/>
          <w:spacing w:val="-8"/>
          <w:sz w:val="28"/>
          <w:szCs w:val="28"/>
        </w:rPr>
        <w:t>報名表</w:t>
      </w:r>
    </w:p>
    <w:p w:rsidR="00FE107D" w:rsidRPr="00106E7D" w:rsidRDefault="00FE107D" w:rsidP="00FE107D">
      <w:pPr>
        <w:ind w:firstLineChars="1100" w:firstLine="2640"/>
        <w:jc w:val="center"/>
        <w:rPr>
          <w:rFonts w:ascii="標楷體" w:eastAsia="標楷體" w:hAnsi="標楷體" w:hint="eastAsia"/>
          <w:u w:val="single"/>
        </w:rPr>
      </w:pPr>
      <w:r w:rsidRPr="00106E7D">
        <w:rPr>
          <w:rFonts w:ascii="標楷體" w:eastAsia="標楷體" w:hAnsi="標楷體"/>
        </w:rPr>
        <w:t>准考證號碼: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20"/>
        <w:gridCol w:w="545"/>
        <w:gridCol w:w="175"/>
        <w:gridCol w:w="725"/>
        <w:gridCol w:w="360"/>
        <w:gridCol w:w="720"/>
        <w:gridCol w:w="1260"/>
        <w:gridCol w:w="360"/>
        <w:gridCol w:w="540"/>
        <w:gridCol w:w="180"/>
        <w:gridCol w:w="540"/>
        <w:gridCol w:w="1043"/>
        <w:gridCol w:w="429"/>
        <w:gridCol w:w="429"/>
        <w:gridCol w:w="439"/>
        <w:gridCol w:w="540"/>
        <w:gridCol w:w="260"/>
        <w:gridCol w:w="460"/>
        <w:gridCol w:w="731"/>
      </w:tblGrid>
      <w:tr w:rsidR="00FE107D" w:rsidRPr="00106E7D" w:rsidTr="003D4C67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leftChars="-54" w:lef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出  生</w:t>
            </w:r>
          </w:p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年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貼相片處</w:t>
            </w:r>
          </w:p>
        </w:tc>
      </w:tr>
      <w:tr w:rsidR="00FE107D" w:rsidRPr="00106E7D" w:rsidTr="003D4C67">
        <w:trPr>
          <w:cantSplit/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（家）：</w:t>
            </w:r>
          </w:p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（公）：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36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郵遞區號</w:t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right="113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szCs w:val="20"/>
              </w:rPr>
              <w:t>（手機）：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51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  <w:szCs w:val="20"/>
              </w:rPr>
            </w:pPr>
            <w:r w:rsidRPr="00106E7D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06E7D">
              <w:rPr>
                <w:rFonts w:ascii="標楷體" w:eastAsia="標楷體" w:hAnsi="標楷體"/>
                <w:sz w:val="18"/>
                <w:szCs w:val="18"/>
              </w:rPr>
              <w:t>E-mail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45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41"/>
          <w:jc w:val="center"/>
        </w:trPr>
        <w:tc>
          <w:tcPr>
            <w:tcW w:w="9454" w:type="dxa"/>
            <w:gridSpan w:val="1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106E7D">
              <w:rPr>
                <w:rFonts w:ascii="標楷體" w:eastAsia="標楷體" w:hAnsi="標楷體"/>
              </w:rPr>
              <w:t>（一）初審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FE107D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  <w:r w:rsidRPr="00106E7D">
              <w:rPr>
                <w:rFonts w:ascii="標楷體" w:eastAsia="標楷體" w:hAnsi="標楷體"/>
                <w:w w:val="90"/>
              </w:rPr>
              <w:t>（三）繳交報名費</w:t>
            </w:r>
          </w:p>
        </w:tc>
        <w:tc>
          <w:tcPr>
            <w:tcW w:w="731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w w:val="90"/>
              </w:rPr>
              <w:t>（三）核發准考證</w:t>
            </w:r>
          </w:p>
        </w:tc>
      </w:tr>
      <w:tr w:rsidR="00FE107D" w:rsidRPr="00106E7D" w:rsidTr="003D4C67">
        <w:trPr>
          <w:cantSplit/>
          <w:trHeight w:val="2365"/>
          <w:jc w:val="center"/>
        </w:trPr>
        <w:tc>
          <w:tcPr>
            <w:tcW w:w="649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以長尾夾裝訂於左上角</w:t>
            </w:r>
          </w:p>
        </w:tc>
        <w:tc>
          <w:tcPr>
            <w:tcW w:w="8805" w:type="dxa"/>
            <w:gridSpan w:val="16"/>
            <w:tcBorders>
              <w:bottom w:val="single" w:sz="8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□限時掛號回郵信封</w:t>
            </w:r>
            <w:r w:rsidRPr="00106E7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(如不需要者免附)</w:t>
            </w:r>
          </w:p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□報名表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准考證</w:t>
            </w:r>
          </w:p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□考生國民身分證（</w:t>
            </w:r>
            <w:r w:rsidRPr="00106E7D">
              <w:rPr>
                <w:rFonts w:ascii="標楷體" w:eastAsia="標楷體" w:hAnsi="標楷體"/>
                <w:sz w:val="20"/>
              </w:rPr>
              <w:t>驗正本,影本附貼於本表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82CE4">
              <w:rPr>
                <w:rFonts w:ascii="標楷體" w:eastAsia="標楷體" w:hAnsi="標楷體" w:hint="eastAsia"/>
                <w:sz w:val="20"/>
                <w:szCs w:val="20"/>
              </w:rPr>
              <w:t>男須另繳交役畢證明影本</w:t>
            </w:r>
          </w:p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□畢業證書（</w:t>
            </w:r>
            <w:r w:rsidRPr="00106E7D">
              <w:rPr>
                <w:rFonts w:ascii="標楷體" w:eastAsia="標楷體" w:hAnsi="標楷體"/>
                <w:sz w:val="20"/>
              </w:rPr>
              <w:t>驗正本,繳影本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FE107D" w:rsidRPr="00106E7D" w:rsidRDefault="00FE107D" w:rsidP="003D4C67">
            <w:pPr>
              <w:spacing w:line="280" w:lineRule="exact"/>
              <w:ind w:left="1000" w:hangingChars="500" w:hanging="10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82CE4">
              <w:rPr>
                <w:rFonts w:ascii="標楷體" w:eastAsia="標楷體" w:hAnsi="標楷體" w:hint="eastAsia"/>
                <w:sz w:val="20"/>
                <w:szCs w:val="20"/>
              </w:rPr>
              <w:t>職業大客車駕照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106E7D">
              <w:rPr>
                <w:rFonts w:ascii="標楷體" w:eastAsia="標楷體" w:hAnsi="標楷體"/>
                <w:sz w:val="20"/>
              </w:rPr>
              <w:t>驗正本,繳影本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82CE4">
              <w:rPr>
                <w:rFonts w:ascii="標楷體" w:eastAsia="標楷體" w:hAnsi="標楷體" w:hint="eastAsia"/>
                <w:sz w:val="20"/>
                <w:szCs w:val="20"/>
              </w:rPr>
              <w:t>最近半年內公立醫療院所健康檢查合格證書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106E7D">
              <w:rPr>
                <w:rFonts w:ascii="標楷體" w:eastAsia="標楷體" w:hAnsi="標楷體"/>
                <w:sz w:val="20"/>
              </w:rPr>
              <w:t>驗正本,繳影本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FE107D" w:rsidRDefault="00FE107D" w:rsidP="003D4C67">
            <w:pPr>
              <w:spacing w:line="28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82CE4">
              <w:rPr>
                <w:rFonts w:ascii="標楷體" w:eastAsia="標楷體" w:hAnsi="標楷體" w:hint="eastAsia"/>
                <w:sz w:val="20"/>
                <w:szCs w:val="20"/>
              </w:rPr>
              <w:t>二個月內警察刑事紀錄證明書</w:t>
            </w:r>
          </w:p>
          <w:p w:rsidR="00FE107D" w:rsidRPr="00B82CE4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82CE4">
              <w:rPr>
                <w:rFonts w:ascii="標楷體" w:eastAsia="標楷體" w:hAnsi="標楷體" w:hint="eastAsia"/>
                <w:sz w:val="20"/>
                <w:szCs w:val="20"/>
              </w:rPr>
              <w:t>最近三個月內申請之無肇事紀錄者證明</w:t>
            </w:r>
          </w:p>
          <w:p w:rsidR="00FE107D" w:rsidRPr="00106E7D" w:rsidRDefault="00FE107D" w:rsidP="003D4C67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82CE4">
              <w:rPr>
                <w:rFonts w:ascii="標楷體" w:eastAsia="標楷體" w:hAnsi="標楷體" w:hint="eastAsia"/>
                <w:sz w:val="20"/>
                <w:szCs w:val="20"/>
              </w:rPr>
              <w:t>自傳、學經歷證明文件、專長或證照證明文件</w:t>
            </w: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2705"/>
          <w:jc w:val="center"/>
        </w:trPr>
        <w:tc>
          <w:tcPr>
            <w:tcW w:w="64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考生身分證影本（正面）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考生身分證影本（</w:t>
            </w:r>
            <w:r>
              <w:rPr>
                <w:rFonts w:ascii="標楷體" w:eastAsia="標楷體" w:hAnsi="標楷體"/>
                <w:sz w:val="20"/>
                <w:szCs w:val="20"/>
              </w:rPr>
              <w:t>背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面）</w:t>
            </w:r>
          </w:p>
        </w:tc>
        <w:tc>
          <w:tcPr>
            <w:tcW w:w="4140" w:type="dxa"/>
            <w:gridSpan w:val="8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25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r w:rsidRPr="00106E7D"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40" w:type="dxa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leftChars="-345" w:left="-828" w:firstLineChars="414" w:firstLine="8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</w:tr>
      <w:tr w:rsidR="00FE107D" w:rsidRPr="00106E7D" w:rsidTr="003D4C67">
        <w:trPr>
          <w:cantSplit/>
          <w:trHeight w:val="60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947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106E7D">
              <w:rPr>
                <w:rFonts w:ascii="標楷體" w:eastAsia="標楷體" w:hAnsi="標楷體"/>
              </w:rPr>
              <w:t>審查</w:t>
            </w:r>
          </w:p>
          <w:p w:rsidR="00FE107D" w:rsidRPr="00106E7D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Default="00FE107D" w:rsidP="003D4C67">
            <w:pPr>
              <w:ind w:left="113" w:right="113"/>
              <w:jc w:val="right"/>
              <w:rPr>
                <w:rFonts w:ascii="標楷體" w:eastAsia="標楷體" w:hAnsi="標楷體" w:hint="eastAsia"/>
              </w:rPr>
            </w:pPr>
            <w:r w:rsidRPr="00106E7D">
              <w:rPr>
                <w:rFonts w:ascii="標楷體" w:eastAsia="標楷體" w:hAnsi="標楷體"/>
              </w:rPr>
              <w:t>考生</w:t>
            </w:r>
          </w:p>
          <w:p w:rsidR="00FE107D" w:rsidRPr="00106E7D" w:rsidRDefault="00FE107D" w:rsidP="003D4C67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簽認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1005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應考</w:t>
            </w:r>
          </w:p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 xml:space="preserve">請考生自行勾註  □ 具原住民身分 </w:t>
            </w:r>
          </w:p>
          <w:p w:rsidR="00FE107D" w:rsidRPr="00106E7D" w:rsidRDefault="00FE107D" w:rsidP="003D4C67">
            <w:pPr>
              <w:ind w:firstLineChars="900" w:firstLine="2160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FE107D" w:rsidRPr="00106E7D" w:rsidTr="003D4C67">
        <w:trPr>
          <w:cantSplit/>
          <w:trHeight w:val="703"/>
          <w:jc w:val="center"/>
        </w:trPr>
        <w:tc>
          <w:tcPr>
            <w:tcW w:w="116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甄選</w:t>
            </w:r>
          </w:p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試教成績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甄選</w:t>
            </w:r>
          </w:p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□正取  □備取  □未錄取</w:t>
            </w:r>
          </w:p>
        </w:tc>
        <w:tc>
          <w:tcPr>
            <w:tcW w:w="1191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錄取標準</w:t>
            </w:r>
          </w:p>
        </w:tc>
      </w:tr>
      <w:tr w:rsidR="00FE107D" w:rsidRPr="00106E7D" w:rsidTr="003D4C67">
        <w:trPr>
          <w:cantSplit/>
          <w:trHeight w:val="701"/>
          <w:jc w:val="center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口試成績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</w:tr>
    </w:tbl>
    <w:p w:rsidR="00803603" w:rsidRPr="00FE107D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tbl>
      <w:tblPr>
        <w:tblW w:w="4623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6777"/>
      </w:tblGrid>
      <w:tr w:rsidR="00004F21" w:rsidRPr="001C00CD" w:rsidTr="00012D3B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Default="00004F21" w:rsidP="00012D3B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Pr="00687A3D">
              <w:rPr>
                <w:rFonts w:eastAsia="標楷體" w:hint="eastAsia"/>
                <w:color w:val="000000"/>
                <w:sz w:val="36"/>
                <w:szCs w:val="36"/>
              </w:rPr>
              <w:t>花蓮縣</w:t>
            </w:r>
            <w:r>
              <w:rPr>
                <w:rFonts w:eastAsia="標楷體" w:hint="eastAsia"/>
                <w:color w:val="000000"/>
                <w:sz w:val="36"/>
                <w:szCs w:val="36"/>
                <w:lang w:eastAsia="zh-HK"/>
              </w:rPr>
              <w:t>立國風國民中學</w:t>
            </w:r>
            <w:r w:rsidR="005649D8">
              <w:rPr>
                <w:rFonts w:eastAsia="標楷體" w:hint="eastAsia"/>
                <w:color w:val="000000"/>
                <w:sz w:val="36"/>
                <w:szCs w:val="36"/>
              </w:rPr>
              <w:t>110</w:t>
            </w:r>
            <w:r w:rsidR="005649D8">
              <w:rPr>
                <w:rFonts w:eastAsia="標楷體" w:hint="eastAsia"/>
                <w:color w:val="000000"/>
                <w:sz w:val="36"/>
                <w:szCs w:val="36"/>
              </w:rPr>
              <w:t>年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度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校車司機公開甄選</w:t>
            </w:r>
          </w:p>
          <w:p w:rsidR="00004F21" w:rsidRPr="001C00CD" w:rsidRDefault="00004F21" w:rsidP="00012D3B">
            <w:pPr>
              <w:spacing w:line="560" w:lineRule="exact"/>
              <w:jc w:val="center"/>
              <w:rPr>
                <w:color w:val="000000"/>
              </w:rPr>
            </w:pP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准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考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證</w:t>
            </w:r>
          </w:p>
        </w:tc>
      </w:tr>
      <w:tr w:rsidR="00004F21" w:rsidRPr="001C00CD" w:rsidTr="00012D3B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004F21" w:rsidRPr="001C00CD" w:rsidTr="00012D3B">
              <w:trPr>
                <w:trHeight w:val="2401"/>
              </w:trPr>
              <w:tc>
                <w:tcPr>
                  <w:tcW w:w="2203" w:type="dxa"/>
                </w:tcPr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貼相片處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pacing w:val="-4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請黏貼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3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個月內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2</w:t>
                  </w:r>
                  <w:r w:rsidRPr="001C00CD">
                    <w:rPr>
                      <w:rFonts w:eastAsia="標楷體"/>
                      <w:color w:val="000000"/>
                      <w:sz w:val="20"/>
                    </w:rPr>
                    <w:t>吋正面脫帽</w:t>
                  </w:r>
                </w:p>
                <w:p w:rsidR="00004F21" w:rsidRPr="001C00CD" w:rsidRDefault="00004F21" w:rsidP="00012D3B">
                  <w:pPr>
                    <w:tabs>
                      <w:tab w:val="left" w:pos="1440"/>
                    </w:tabs>
                    <w:ind w:firstLineChars="350" w:firstLine="700"/>
                    <w:rPr>
                      <w:color w:val="00000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半身照片</w:t>
                  </w:r>
                </w:p>
              </w:tc>
            </w:tr>
          </w:tbl>
          <w:p w:rsidR="00004F21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004F21" w:rsidRPr="001C00CD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:rsidR="00004F21" w:rsidRPr="001C00CD" w:rsidRDefault="00004F21" w:rsidP="00012D3B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及專長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A93D72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校車司機</w:t>
            </w:r>
          </w:p>
          <w:p w:rsidR="00004F21" w:rsidRPr="00523A36" w:rsidRDefault="00004F21" w:rsidP="00012D3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准考證編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校方填寫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004F21" w:rsidRPr="001C00CD" w:rsidTr="00012D3B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  <w:r w:rsidRPr="001C00CD">
              <w:rPr>
                <w:rFonts w:eastAsia="標楷體"/>
                <w:bCs/>
                <w:color w:val="000000"/>
                <w:w w:val="90"/>
                <w:sz w:val="28"/>
              </w:rPr>
              <w:t>口試</w:t>
            </w: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、心肺復甦術、路考</w:t>
            </w:r>
          </w:p>
        </w:tc>
      </w:tr>
      <w:tr w:rsidR="00004F21" w:rsidRPr="001C00CD" w:rsidTr="00012D3B">
        <w:trPr>
          <w:trHeight w:val="540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日期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1339E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中華民國</w:t>
            </w:r>
            <w:r w:rsidR="001F3758">
              <w:rPr>
                <w:rFonts w:eastAsia="標楷體" w:hint="eastAsia"/>
                <w:w w:val="90"/>
                <w:sz w:val="28"/>
                <w:szCs w:val="28"/>
              </w:rPr>
              <w:t>1</w:t>
            </w:r>
            <w:r w:rsidR="005649D8" w:rsidRPr="005649D8">
              <w:rPr>
                <w:rFonts w:eastAsia="標楷體" w:hint="eastAsia"/>
                <w:w w:val="90"/>
                <w:sz w:val="28"/>
                <w:szCs w:val="28"/>
              </w:rPr>
              <w:t>0</w:t>
            </w:r>
            <w:r w:rsidR="001F3758">
              <w:rPr>
                <w:rFonts w:eastAsia="標楷體" w:hint="eastAsia"/>
                <w:w w:val="90"/>
                <w:sz w:val="28"/>
                <w:szCs w:val="28"/>
              </w:rPr>
              <w:t>9</w:t>
            </w:r>
            <w:r w:rsidR="005649D8" w:rsidRPr="005649D8">
              <w:rPr>
                <w:rFonts w:eastAsia="標楷體" w:hint="eastAsia"/>
                <w:w w:val="90"/>
                <w:sz w:val="28"/>
                <w:szCs w:val="28"/>
              </w:rPr>
              <w:t>年</w:t>
            </w:r>
            <w:r w:rsidR="005649D8" w:rsidRPr="005649D8">
              <w:rPr>
                <w:rFonts w:eastAsia="標楷體" w:hint="eastAsia"/>
                <w:w w:val="90"/>
                <w:sz w:val="28"/>
                <w:szCs w:val="28"/>
              </w:rPr>
              <w:t>1</w:t>
            </w:r>
            <w:r w:rsidR="00EE366A">
              <w:rPr>
                <w:rFonts w:eastAsia="標楷體" w:hint="eastAsia"/>
                <w:w w:val="90"/>
                <w:sz w:val="28"/>
                <w:szCs w:val="28"/>
              </w:rPr>
              <w:t>2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月</w:t>
            </w:r>
            <w:r w:rsidR="001339EB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2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1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日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1339EB">
              <w:rPr>
                <w:rFonts w:eastAsia="標楷體" w:hint="eastAsia"/>
                <w:color w:val="000000"/>
                <w:w w:val="90"/>
                <w:sz w:val="28"/>
                <w:szCs w:val="28"/>
                <w:lang w:eastAsia="zh-HK"/>
              </w:rPr>
              <w:t>一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004F21" w:rsidRPr="001C00CD" w:rsidTr="00012D3B">
        <w:trPr>
          <w:trHeight w:val="485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時間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/>
                <w:color w:val="000000"/>
                <w:w w:val="90"/>
                <w:sz w:val="28"/>
                <w:szCs w:val="28"/>
              </w:rPr>
              <w:t>13:3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分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起開始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至甄選結束</w:t>
            </w:r>
          </w:p>
        </w:tc>
      </w:tr>
      <w:tr w:rsidR="00004F21" w:rsidRPr="001C00CD" w:rsidTr="00012D3B">
        <w:trPr>
          <w:trHeight w:val="611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地點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87A3D">
              <w:rPr>
                <w:rFonts w:eastAsia="標楷體" w:hint="eastAsia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立國風國民中學</w:t>
            </w:r>
            <w:r w:rsidRPr="001C00CD">
              <w:rPr>
                <w:rFonts w:eastAsia="標楷體"/>
                <w:color w:val="000000"/>
                <w:w w:val="90"/>
              </w:rPr>
              <w:t>（</w:t>
            </w:r>
            <w:r>
              <w:rPr>
                <w:rFonts w:eastAsia="標楷體" w:hint="eastAsia"/>
                <w:color w:val="000000"/>
                <w:w w:val="90"/>
              </w:rPr>
              <w:t>花蓮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市林政街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7</w:t>
            </w:r>
            <w:r>
              <w:rPr>
                <w:rFonts w:eastAsia="標楷體" w:hint="eastAsia"/>
                <w:color w:val="000000"/>
                <w:w w:val="90"/>
              </w:rPr>
              <w:t>號</w:t>
            </w:r>
            <w:r w:rsidRPr="001C00CD">
              <w:rPr>
                <w:rFonts w:eastAsia="標楷體"/>
                <w:color w:val="000000"/>
                <w:w w:val="90"/>
              </w:rPr>
              <w:t>）</w:t>
            </w:r>
          </w:p>
        </w:tc>
      </w:tr>
      <w:tr w:rsidR="00004F21" w:rsidRPr="001C00CD" w:rsidTr="00004F21">
        <w:trPr>
          <w:trHeight w:val="53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Pr="001C00CD" w:rsidRDefault="00004F21" w:rsidP="00FE107D">
            <w:pPr>
              <w:spacing w:beforeLines="50" w:before="180" w:line="360" w:lineRule="exact"/>
              <w:ind w:leftChars="100" w:left="240" w:rightChars="100" w:right="24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注意事項：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考試當日需持准考證、國民身分證以供查驗。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應考人請於</w:t>
            </w:r>
            <w:r w:rsidR="001F3758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="005649D8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1F3758">
              <w:rPr>
                <w:rFonts w:eastAsia="標楷體" w:hint="eastAsia"/>
                <w:bCs/>
                <w:color w:val="000000"/>
                <w:sz w:val="28"/>
                <w:szCs w:val="28"/>
              </w:rPr>
              <w:t>9</w:t>
            </w:r>
            <w:r w:rsidR="005649D8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EE366A" w:rsidRPr="005649D8">
              <w:rPr>
                <w:rFonts w:eastAsia="標楷體" w:hint="eastAsia"/>
                <w:w w:val="90"/>
                <w:sz w:val="28"/>
                <w:szCs w:val="28"/>
              </w:rPr>
              <w:t>1</w:t>
            </w:r>
            <w:r w:rsidR="00EE366A">
              <w:rPr>
                <w:rFonts w:eastAsia="標楷體" w:hint="eastAsia"/>
                <w:w w:val="90"/>
                <w:sz w:val="28"/>
                <w:szCs w:val="28"/>
              </w:rPr>
              <w:t>2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月</w:t>
            </w:r>
            <w:r w:rsidR="001339EB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2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1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日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1339EB">
              <w:rPr>
                <w:rFonts w:eastAsia="標楷體" w:hint="eastAsia"/>
                <w:color w:val="000000"/>
                <w:w w:val="90"/>
                <w:sz w:val="28"/>
                <w:szCs w:val="28"/>
                <w:lang w:eastAsia="zh-HK"/>
              </w:rPr>
              <w:t>一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~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至本校預備區報到，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本校將統一舉行考試相關流程作業說明。</w:t>
            </w:r>
          </w:p>
          <w:p w:rsidR="00004F21" w:rsidRPr="001A67F0" w:rsidRDefault="00004F21" w:rsidP="00803603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華康隸書體W5"/>
                <w:color w:val="000000"/>
                <w:sz w:val="32"/>
                <w:szCs w:val="32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應考人於本校預備區休息待考期間請勿擅離。本校工作人員會至預備區唱名請考生預備（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分鐘內經唱名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次未到者，取消應考資格，應考人不得以任何理由要求補考），考前請隨工作人員引導至試場應考。</w:t>
            </w:r>
          </w:p>
        </w:tc>
      </w:tr>
    </w:tbl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FE107D" w:rsidRDefault="00FE107D">
      <w:pPr>
        <w:widowControl/>
      </w:pPr>
      <w:r>
        <w:br w:type="page"/>
      </w:r>
    </w:p>
    <w:p w:rsidR="00004F21" w:rsidRDefault="00004F21" w:rsidP="00C468A2">
      <w:pPr>
        <w:ind w:left="463" w:hangingChars="193" w:hanging="463"/>
      </w:pPr>
    </w:p>
    <w:p w:rsidR="00004F21" w:rsidRPr="00CA60FA" w:rsidRDefault="00004F21" w:rsidP="00004F21">
      <w:pPr>
        <w:spacing w:line="64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 w:rsidRPr="00CA60FA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004F21" w:rsidRPr="00523B16" w:rsidRDefault="00523B16" w:rsidP="00523B16">
      <w:pPr>
        <w:spacing w:line="6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立切結書人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恪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遵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規範</w:t>
      </w:r>
      <w:r w:rsidR="00A91738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履行各項義務。如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>
        <w:rPr>
          <w:rFonts w:ascii="標楷體" w:eastAsia="標楷體" w:hAnsi="標楷體" w:hint="eastAsia"/>
          <w:sz w:val="28"/>
          <w:szCs w:val="28"/>
        </w:rPr>
        <w:t>違反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同意花蓮縣</w:t>
      </w:r>
      <w:r w:rsidRPr="00523B16">
        <w:rPr>
          <w:rFonts w:ascii="標楷體" w:eastAsia="標楷體" w:hAnsi="標楷體" w:hint="eastAsia"/>
          <w:sz w:val="28"/>
          <w:szCs w:val="28"/>
          <w:lang w:eastAsia="zh-HK"/>
        </w:rPr>
        <w:t>立國風國民中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學依勞基法第十二</w:t>
      </w:r>
      <w:r>
        <w:rPr>
          <w:rFonts w:ascii="標楷體" w:eastAsia="標楷體" w:hAnsi="標楷體" w:hint="eastAsia"/>
          <w:sz w:val="28"/>
          <w:szCs w:val="28"/>
        </w:rPr>
        <w:t>條</w:t>
      </w:r>
      <w:r w:rsidR="00A91738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雇主無須預告即得終止勞動契約之要件</w:t>
      </w:r>
      <w:r w:rsidR="00A91738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sz w:val="28"/>
          <w:szCs w:val="28"/>
        </w:rPr>
        <w:t>相關規定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="00A91738">
        <w:rPr>
          <w:rFonts w:ascii="標楷體" w:eastAsia="標楷體" w:hAnsi="標楷體" w:hint="eastAsia"/>
          <w:sz w:val="28"/>
          <w:szCs w:val="28"/>
        </w:rPr>
        <w:t>終止勞動契約</w:t>
      </w:r>
      <w:r>
        <w:rPr>
          <w:rFonts w:ascii="標楷體" w:eastAsia="標楷體" w:hAnsi="標楷體" w:hint="eastAsia"/>
          <w:sz w:val="28"/>
          <w:szCs w:val="28"/>
        </w:rPr>
        <w:t>，並拋棄先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訴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抗辯權。</w:t>
      </w:r>
    </w:p>
    <w:p w:rsidR="00523B16" w:rsidRPr="00523B16" w:rsidRDefault="00004F21" w:rsidP="00523B16">
      <w:pPr>
        <w:spacing w:line="6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23B16">
        <w:rPr>
          <w:rFonts w:ascii="標楷體" w:eastAsia="標楷體" w:hAnsi="標楷體" w:hint="eastAsia"/>
          <w:sz w:val="28"/>
          <w:szCs w:val="28"/>
        </w:rPr>
        <w:t>此致  花蓮縣</w:t>
      </w:r>
      <w:r w:rsidR="00523B16">
        <w:rPr>
          <w:rFonts w:ascii="標楷體" w:eastAsia="標楷體" w:hAnsi="標楷體" w:hint="eastAsia"/>
          <w:sz w:val="28"/>
          <w:szCs w:val="28"/>
          <w:lang w:eastAsia="zh-HK"/>
        </w:rPr>
        <w:t>立國風國民中學</w:t>
      </w: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立同意書人：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523B16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身分證字號：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004F21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住      址：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A91738" w:rsidRPr="00A91738" w:rsidRDefault="00A91738" w:rsidP="00A91738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</w:p>
    <w:p w:rsidR="00A91738" w:rsidRPr="00A91738" w:rsidRDefault="00A91738" w:rsidP="00A9173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91738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A91738" w:rsidRPr="00523B16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004F21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widowControl/>
        <w:rPr>
          <w:rFonts w:ascii="標楷體" w:eastAsia="標楷體" w:hAnsi="標楷體"/>
          <w:sz w:val="28"/>
          <w:szCs w:val="28"/>
        </w:rPr>
      </w:pPr>
    </w:p>
    <w:p w:rsidR="00004F21" w:rsidRDefault="00004F21" w:rsidP="00004F21"/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FE107D" w:rsidRDefault="00FE107D">
      <w:pPr>
        <w:widowControl/>
      </w:pPr>
      <w:r>
        <w:br w:type="page"/>
      </w:r>
    </w:p>
    <w:p w:rsidR="00004F21" w:rsidRDefault="00004F21" w:rsidP="00C468A2">
      <w:pPr>
        <w:ind w:left="463" w:hangingChars="193" w:hanging="463"/>
      </w:pPr>
      <w:bookmarkStart w:id="0" w:name="_GoBack"/>
      <w:bookmarkEnd w:id="0"/>
    </w:p>
    <w:p w:rsidR="00004F21" w:rsidRPr="00A91738" w:rsidRDefault="00004F21" w:rsidP="00004F21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91738">
        <w:rPr>
          <w:rFonts w:ascii="標楷體" w:eastAsia="標楷體" w:hAnsi="標楷體" w:hint="eastAsia"/>
          <w:b/>
          <w:sz w:val="40"/>
          <w:szCs w:val="40"/>
        </w:rPr>
        <w:t>具  結  書</w:t>
      </w:r>
    </w:p>
    <w:p w:rsidR="00004F21" w:rsidRPr="00CA60FA" w:rsidRDefault="00004F21" w:rsidP="00004F21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004F21" w:rsidRPr="00A91738" w:rsidRDefault="00004F21" w:rsidP="00A91738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A91738">
        <w:rPr>
          <w:rFonts w:ascii="標楷體" w:eastAsia="標楷體" w:hAnsi="標楷體" w:hint="eastAsia"/>
          <w:sz w:val="28"/>
          <w:szCs w:val="28"/>
        </w:rPr>
        <w:t>為擔任花蓮縣</w:t>
      </w:r>
      <w:r w:rsidRPr="00A91738">
        <w:rPr>
          <w:rFonts w:ascii="標楷體" w:eastAsia="標楷體" w:hAnsi="標楷體" w:hint="eastAsia"/>
          <w:sz w:val="28"/>
          <w:szCs w:val="28"/>
          <w:lang w:eastAsia="zh-HK"/>
        </w:rPr>
        <w:t>立國風國民中</w:t>
      </w:r>
      <w:r w:rsidRPr="00A91738">
        <w:rPr>
          <w:rFonts w:ascii="標楷體" w:eastAsia="標楷體" w:hAnsi="標楷體" w:hint="eastAsia"/>
          <w:sz w:val="28"/>
          <w:szCs w:val="28"/>
        </w:rPr>
        <w:t>學之校車駕駛，進用時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無縣長、校長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、</w:t>
      </w:r>
      <w:r w:rsidRPr="00A91738">
        <w:rPr>
          <w:rFonts w:ascii="標楷體" w:eastAsia="標楷體" w:hAnsi="標楷體" w:hint="eastAsia"/>
          <w:sz w:val="28"/>
          <w:szCs w:val="28"/>
        </w:rPr>
        <w:t>單位主管之配偶及三親等以內之血親、姻親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之情事</w:t>
      </w:r>
      <w:r w:rsidRPr="00A91738">
        <w:rPr>
          <w:rFonts w:ascii="標楷體" w:eastAsia="標楷體" w:hAnsi="標楷體" w:hint="eastAsia"/>
          <w:sz w:val="28"/>
          <w:szCs w:val="28"/>
        </w:rPr>
        <w:t>，若有違反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相關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迴避條款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或</w:t>
      </w:r>
      <w:r w:rsidRPr="00A91738">
        <w:rPr>
          <w:rFonts w:ascii="標楷體" w:eastAsia="標楷體" w:hAnsi="標楷體" w:hint="eastAsia"/>
          <w:sz w:val="28"/>
          <w:szCs w:val="28"/>
        </w:rPr>
        <w:t>不實情事者，願負法律及契約責任，特立具結書為證。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  <w:r w:rsidR="00A91738"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身分證字號：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戶籍所在地： 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440" w:lineRule="exact"/>
        <w:jc w:val="distribute"/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中華民國 年 月 </w:t>
      </w:r>
      <w:r w:rsidRPr="00CA60FA">
        <w:rPr>
          <w:rFonts w:ascii="標楷體" w:eastAsia="標楷體" w:hAnsi="標楷體" w:hint="eastAsia"/>
          <w:sz w:val="36"/>
          <w:szCs w:val="36"/>
        </w:rPr>
        <w:t>日</w:t>
      </w:r>
    </w:p>
    <w:sectPr w:rsidR="00004F21" w:rsidRPr="00CA60FA" w:rsidSect="00FE107D">
      <w:pgSz w:w="11906" w:h="16838"/>
      <w:pgMar w:top="709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8D" w:rsidRDefault="00CA0F8D" w:rsidP="00FE107D">
      <w:r>
        <w:separator/>
      </w:r>
    </w:p>
  </w:endnote>
  <w:endnote w:type="continuationSeparator" w:id="0">
    <w:p w:rsidR="00CA0F8D" w:rsidRDefault="00CA0F8D" w:rsidP="00FE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8D" w:rsidRDefault="00CA0F8D" w:rsidP="00FE107D">
      <w:r>
        <w:separator/>
      </w:r>
    </w:p>
  </w:footnote>
  <w:footnote w:type="continuationSeparator" w:id="0">
    <w:p w:rsidR="00CA0F8D" w:rsidRDefault="00CA0F8D" w:rsidP="00FE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8B9"/>
    <w:multiLevelType w:val="hybridMultilevel"/>
    <w:tmpl w:val="90103E4C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D36C97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E6636A"/>
    <w:multiLevelType w:val="multilevel"/>
    <w:tmpl w:val="1F3A33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62C57D47"/>
    <w:multiLevelType w:val="multilevel"/>
    <w:tmpl w:val="C93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44E"/>
    <w:rsid w:val="00004F21"/>
    <w:rsid w:val="00041628"/>
    <w:rsid w:val="00113845"/>
    <w:rsid w:val="001339EB"/>
    <w:rsid w:val="00143A8C"/>
    <w:rsid w:val="001F3758"/>
    <w:rsid w:val="0024790C"/>
    <w:rsid w:val="003974CA"/>
    <w:rsid w:val="0040635E"/>
    <w:rsid w:val="00432092"/>
    <w:rsid w:val="0048144E"/>
    <w:rsid w:val="004820CD"/>
    <w:rsid w:val="00503D49"/>
    <w:rsid w:val="00523B16"/>
    <w:rsid w:val="00552235"/>
    <w:rsid w:val="00555C76"/>
    <w:rsid w:val="005649D8"/>
    <w:rsid w:val="005B7BDE"/>
    <w:rsid w:val="006019E0"/>
    <w:rsid w:val="00643A9D"/>
    <w:rsid w:val="00652BE7"/>
    <w:rsid w:val="006554F4"/>
    <w:rsid w:val="006E0983"/>
    <w:rsid w:val="0071221E"/>
    <w:rsid w:val="007A53D5"/>
    <w:rsid w:val="007F51C1"/>
    <w:rsid w:val="00803603"/>
    <w:rsid w:val="0082052F"/>
    <w:rsid w:val="008A73EC"/>
    <w:rsid w:val="009D35A7"/>
    <w:rsid w:val="00A0179F"/>
    <w:rsid w:val="00A91738"/>
    <w:rsid w:val="00AE5710"/>
    <w:rsid w:val="00B70650"/>
    <w:rsid w:val="00B7382A"/>
    <w:rsid w:val="00BB163E"/>
    <w:rsid w:val="00BF316E"/>
    <w:rsid w:val="00C14B3E"/>
    <w:rsid w:val="00C468A2"/>
    <w:rsid w:val="00CA0F8D"/>
    <w:rsid w:val="00D06B0B"/>
    <w:rsid w:val="00D52072"/>
    <w:rsid w:val="00E52137"/>
    <w:rsid w:val="00E60F6E"/>
    <w:rsid w:val="00EE366A"/>
    <w:rsid w:val="00F06A0B"/>
    <w:rsid w:val="00FE107D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10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0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l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E37E5-2C66-4356-AEEE-08599B1F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601</Words>
  <Characters>3430</Characters>
  <Application>Microsoft Office Word</Application>
  <DocSecurity>0</DocSecurity>
  <Lines>28</Lines>
  <Paragraphs>8</Paragraphs>
  <ScaleCrop>false</ScaleCrop>
  <Company>jhon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Windows User</cp:lastModifiedBy>
  <cp:revision>8</cp:revision>
  <cp:lastPrinted>2020-10-23T00:19:00Z</cp:lastPrinted>
  <dcterms:created xsi:type="dcterms:W3CDTF">2020-10-22T08:36:00Z</dcterms:created>
  <dcterms:modified xsi:type="dcterms:W3CDTF">2020-12-09T08:11:00Z</dcterms:modified>
</cp:coreProperties>
</file>