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29" w:rsidRPr="002C6733" w:rsidRDefault="00FA2906" w:rsidP="00FA2906">
      <w:pPr>
        <w:jc w:val="center"/>
        <w:rPr>
          <w:rFonts w:ascii="標楷體" w:eastAsia="標楷體" w:hAnsi="標楷體"/>
          <w:b/>
          <w:sz w:val="96"/>
          <w:szCs w:val="96"/>
        </w:rPr>
      </w:pPr>
      <w:r w:rsidRPr="002C6733">
        <w:rPr>
          <w:rFonts w:ascii="標楷體" w:eastAsia="標楷體" w:hAnsi="標楷體" w:hint="eastAsia"/>
          <w:b/>
          <w:sz w:val="96"/>
          <w:szCs w:val="96"/>
        </w:rPr>
        <w:t>公     告</w:t>
      </w:r>
    </w:p>
    <w:p w:rsidR="008E4E54" w:rsidRDefault="00024480" w:rsidP="008E4E54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第一</w:t>
      </w:r>
      <w:r w:rsidR="00E67EAF">
        <w:rPr>
          <w:rFonts w:ascii="標楷體" w:eastAsia="標楷體" w:hAnsi="標楷體" w:hint="eastAsia"/>
          <w:b/>
          <w:sz w:val="40"/>
          <w:szCs w:val="40"/>
        </w:rPr>
        <w:t>(新城)公墓思源樓、</w:t>
      </w:r>
      <w:r>
        <w:rPr>
          <w:rFonts w:ascii="標楷體" w:eastAsia="標楷體" w:hAnsi="標楷體" w:hint="eastAsia"/>
          <w:b/>
          <w:sz w:val="40"/>
          <w:szCs w:val="40"/>
        </w:rPr>
        <w:t>第二</w:t>
      </w:r>
      <w:r w:rsidR="00E67EAF">
        <w:rPr>
          <w:rFonts w:ascii="標楷體" w:eastAsia="標楷體" w:hAnsi="標楷體" w:hint="eastAsia"/>
          <w:b/>
          <w:sz w:val="40"/>
          <w:szCs w:val="40"/>
        </w:rPr>
        <w:t>(北埔)</w:t>
      </w:r>
      <w:r w:rsidR="008E4E54">
        <w:rPr>
          <w:rFonts w:ascii="標楷體" w:eastAsia="標楷體" w:hAnsi="標楷體" w:hint="eastAsia"/>
          <w:b/>
          <w:sz w:val="40"/>
          <w:szCs w:val="40"/>
        </w:rPr>
        <w:t>公墓</w:t>
      </w:r>
      <w:r w:rsidR="00F936F7">
        <w:rPr>
          <w:rFonts w:ascii="標楷體" w:eastAsia="標楷體" w:hAnsi="標楷體" w:hint="eastAsia"/>
          <w:b/>
          <w:sz w:val="40"/>
          <w:szCs w:val="40"/>
        </w:rPr>
        <w:t>懷恩堂</w:t>
      </w:r>
    </w:p>
    <w:p w:rsidR="00FA2906" w:rsidRDefault="00024480" w:rsidP="008E4E54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110</w:t>
      </w:r>
      <w:proofErr w:type="gramEnd"/>
      <w:r w:rsidR="00FA2906" w:rsidRPr="00FA2906">
        <w:rPr>
          <w:rFonts w:ascii="標楷體" w:eastAsia="標楷體" w:hAnsi="標楷體" w:hint="eastAsia"/>
          <w:b/>
          <w:sz w:val="40"/>
          <w:szCs w:val="40"/>
        </w:rPr>
        <w:t>年度</w:t>
      </w:r>
      <w:r w:rsidR="00FA2906">
        <w:rPr>
          <w:rFonts w:ascii="標楷體" w:eastAsia="標楷體" w:hAnsi="標楷體" w:hint="eastAsia"/>
          <w:b/>
          <w:sz w:val="40"/>
          <w:szCs w:val="40"/>
        </w:rPr>
        <w:t>固定公休日如下：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FA2906" w:rsidRPr="009C608D" w:rsidTr="009C608D">
        <w:tc>
          <w:tcPr>
            <w:tcW w:w="1908" w:type="dxa"/>
          </w:tcPr>
          <w:p w:rsidR="00FA2906" w:rsidRPr="009C608D" w:rsidRDefault="00FA2906" w:rsidP="00FA290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節  日</w:t>
            </w:r>
          </w:p>
        </w:tc>
        <w:tc>
          <w:tcPr>
            <w:tcW w:w="7740" w:type="dxa"/>
          </w:tcPr>
          <w:p w:rsidR="00FA2906" w:rsidRPr="009C608D" w:rsidRDefault="00FA2906" w:rsidP="00FA2906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日期</w:t>
            </w:r>
          </w:p>
        </w:tc>
      </w:tr>
      <w:tr w:rsidR="00FA2906" w:rsidRPr="009C608D" w:rsidTr="009C608D">
        <w:tc>
          <w:tcPr>
            <w:tcW w:w="1908" w:type="dxa"/>
          </w:tcPr>
          <w:p w:rsidR="00FA2906" w:rsidRPr="009C608D" w:rsidRDefault="00FA290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除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夕</w:t>
            </w:r>
          </w:p>
        </w:tc>
        <w:tc>
          <w:tcPr>
            <w:tcW w:w="7740" w:type="dxa"/>
          </w:tcPr>
          <w:p w:rsidR="00FA2906" w:rsidRPr="009C608D" w:rsidRDefault="00024480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110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11日（星期四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）</w:t>
            </w:r>
          </w:p>
          <w:p w:rsidR="005307F6" w:rsidRPr="009C608D" w:rsidRDefault="005307F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上午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08時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開放至中午12時止。</w:t>
            </w:r>
          </w:p>
          <w:p w:rsidR="005307F6" w:rsidRPr="009C608D" w:rsidRDefault="005307F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下午公休。</w:t>
            </w:r>
          </w:p>
        </w:tc>
      </w:tr>
      <w:tr w:rsidR="00FA2906" w:rsidRPr="009C608D" w:rsidTr="009C608D">
        <w:tc>
          <w:tcPr>
            <w:tcW w:w="1908" w:type="dxa"/>
          </w:tcPr>
          <w:p w:rsidR="00FA2906" w:rsidRPr="009C608D" w:rsidRDefault="00FA290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春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</w:tc>
        <w:tc>
          <w:tcPr>
            <w:tcW w:w="7740" w:type="dxa"/>
          </w:tcPr>
          <w:p w:rsidR="00FA2906" w:rsidRPr="009C608D" w:rsidRDefault="004C577D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110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年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月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12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日</w:t>
            </w:r>
            <w:r w:rsidR="003E22A2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（初一）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至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="003E22A2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月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16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日</w:t>
            </w:r>
            <w:r w:rsidR="0085158A">
              <w:rPr>
                <w:rFonts w:ascii="標楷體" w:eastAsia="標楷體" w:hAnsi="標楷體" w:hint="eastAsia"/>
                <w:b/>
                <w:sz w:val="40"/>
                <w:szCs w:val="40"/>
              </w:rPr>
              <w:t>（初五</w:t>
            </w:r>
            <w:r w:rsidR="003E22A2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）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公休</w:t>
            </w:r>
            <w:r w:rsidR="0085158A">
              <w:rPr>
                <w:rFonts w:ascii="標楷體" w:eastAsia="標楷體" w:hAnsi="標楷體" w:hint="eastAsia"/>
                <w:b/>
                <w:sz w:val="40"/>
                <w:szCs w:val="40"/>
              </w:rPr>
              <w:t>五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日</w:t>
            </w:r>
            <w:r w:rsidR="00415833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。</w:t>
            </w:r>
          </w:p>
        </w:tc>
      </w:tr>
      <w:tr w:rsidR="00FA2906" w:rsidRPr="009C608D" w:rsidTr="009C608D">
        <w:tc>
          <w:tcPr>
            <w:tcW w:w="1908" w:type="dxa"/>
          </w:tcPr>
          <w:p w:rsidR="00FA2906" w:rsidRPr="009C608D" w:rsidRDefault="00FA290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端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午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</w:tc>
        <w:tc>
          <w:tcPr>
            <w:tcW w:w="7740" w:type="dxa"/>
          </w:tcPr>
          <w:p w:rsidR="00FA2906" w:rsidRPr="009C608D" w:rsidRDefault="00024480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110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年</w:t>
            </w:r>
            <w:r w:rsidR="0064018D">
              <w:rPr>
                <w:rFonts w:ascii="標楷體" w:eastAsia="標楷體" w:hAnsi="標楷體" w:hint="eastAsia"/>
                <w:b/>
                <w:sz w:val="40"/>
                <w:szCs w:val="40"/>
              </w:rPr>
              <w:t>6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14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日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（星期一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）</w:t>
            </w:r>
          </w:p>
          <w:p w:rsidR="005307F6" w:rsidRPr="009C608D" w:rsidRDefault="005307F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上午</w:t>
            </w:r>
            <w:r w:rsidR="00F936F7">
              <w:rPr>
                <w:rFonts w:ascii="標楷體" w:eastAsia="標楷體" w:hAnsi="標楷體" w:hint="eastAsia"/>
                <w:b/>
                <w:sz w:val="40"/>
                <w:szCs w:val="40"/>
              </w:rPr>
              <w:t>08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開放至中午12時止。</w:t>
            </w:r>
          </w:p>
          <w:p w:rsidR="005307F6" w:rsidRPr="009C608D" w:rsidRDefault="005307F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下午公休。</w:t>
            </w:r>
          </w:p>
        </w:tc>
      </w:tr>
      <w:tr w:rsidR="00FA2906" w:rsidRPr="009C608D" w:rsidTr="009C608D">
        <w:tc>
          <w:tcPr>
            <w:tcW w:w="1908" w:type="dxa"/>
          </w:tcPr>
          <w:p w:rsidR="00FA2906" w:rsidRPr="009C608D" w:rsidRDefault="00FA290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中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秋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節</w:t>
            </w:r>
          </w:p>
        </w:tc>
        <w:tc>
          <w:tcPr>
            <w:tcW w:w="7740" w:type="dxa"/>
          </w:tcPr>
          <w:p w:rsidR="00FA2906" w:rsidRPr="009C608D" w:rsidRDefault="004C577D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110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年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9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月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2</w:t>
            </w:r>
            <w:r w:rsidR="00DA4591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="00FA290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日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（星期二</w:t>
            </w:r>
            <w:r w:rsidR="005307F6"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）</w:t>
            </w:r>
          </w:p>
          <w:p w:rsidR="005307F6" w:rsidRPr="009C608D" w:rsidRDefault="005307F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上午</w:t>
            </w:r>
            <w:r w:rsidR="00024480">
              <w:rPr>
                <w:rFonts w:ascii="標楷體" w:eastAsia="標楷體" w:hAnsi="標楷體" w:hint="eastAsia"/>
                <w:b/>
                <w:sz w:val="40"/>
                <w:szCs w:val="40"/>
              </w:rPr>
              <w:t>08時</w:t>
            </w: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開放至中午12時止。</w:t>
            </w:r>
          </w:p>
          <w:p w:rsidR="005307F6" w:rsidRPr="009C608D" w:rsidRDefault="005307F6" w:rsidP="009C608D">
            <w:pPr>
              <w:spacing w:line="0" w:lineRule="atLeas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608D">
              <w:rPr>
                <w:rFonts w:ascii="標楷體" w:eastAsia="標楷體" w:hAnsi="標楷體" w:hint="eastAsia"/>
                <w:b/>
                <w:sz w:val="40"/>
                <w:szCs w:val="40"/>
              </w:rPr>
              <w:t>下午公休。</w:t>
            </w:r>
          </w:p>
        </w:tc>
      </w:tr>
    </w:tbl>
    <w:p w:rsidR="0026229A" w:rsidRPr="0026229A" w:rsidRDefault="005307F6" w:rsidP="0026229A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以上節日暫停本鄉</w:t>
      </w:r>
      <w:r w:rsidR="00E67EAF">
        <w:rPr>
          <w:rFonts w:ascii="標楷體" w:eastAsia="標楷體" w:hAnsi="標楷體" w:hint="eastAsia"/>
          <w:b/>
          <w:sz w:val="40"/>
          <w:szCs w:val="40"/>
        </w:rPr>
        <w:t>第一(新城)公墓思源樓、</w:t>
      </w:r>
      <w:r w:rsidR="00024480">
        <w:rPr>
          <w:rFonts w:ascii="標楷體" w:eastAsia="標楷體" w:hAnsi="標楷體" w:hint="eastAsia"/>
          <w:b/>
          <w:sz w:val="40"/>
          <w:szCs w:val="40"/>
        </w:rPr>
        <w:t>第二</w:t>
      </w:r>
      <w:r w:rsidR="00E67EAF">
        <w:rPr>
          <w:rFonts w:ascii="標楷體" w:eastAsia="標楷體" w:hAnsi="標楷體" w:hint="eastAsia"/>
          <w:b/>
          <w:sz w:val="40"/>
          <w:szCs w:val="40"/>
        </w:rPr>
        <w:t>(北埔)</w:t>
      </w:r>
      <w:r w:rsidR="008E4E54">
        <w:rPr>
          <w:rFonts w:ascii="標楷體" w:eastAsia="標楷體" w:hAnsi="標楷體" w:hint="eastAsia"/>
          <w:b/>
          <w:sz w:val="40"/>
          <w:szCs w:val="40"/>
        </w:rPr>
        <w:t>公墓</w:t>
      </w:r>
      <w:r w:rsidR="00F936F7">
        <w:rPr>
          <w:rFonts w:ascii="標楷體" w:eastAsia="標楷體" w:hAnsi="標楷體" w:hint="eastAsia"/>
          <w:b/>
          <w:sz w:val="40"/>
          <w:szCs w:val="40"/>
        </w:rPr>
        <w:t>懷恩堂</w:t>
      </w:r>
      <w:r>
        <w:rPr>
          <w:rFonts w:ascii="標楷體" w:eastAsia="標楷體" w:hAnsi="標楷體" w:hint="eastAsia"/>
          <w:b/>
          <w:sz w:val="40"/>
          <w:szCs w:val="40"/>
        </w:rPr>
        <w:t>各項業務，</w:t>
      </w:r>
      <w:r w:rsidR="00F936F7">
        <w:rPr>
          <w:rFonts w:ascii="標楷體" w:eastAsia="標楷體" w:hAnsi="標楷體" w:hint="eastAsia"/>
          <w:b/>
          <w:sz w:val="40"/>
          <w:szCs w:val="40"/>
        </w:rPr>
        <w:t>另如遇特殊情況，例如颱風…等不可抗力情事，以權責機關發布</w:t>
      </w:r>
      <w:bookmarkStart w:id="0" w:name="_GoBack"/>
      <w:bookmarkEnd w:id="0"/>
      <w:r w:rsidR="00CE28FD">
        <w:rPr>
          <w:rFonts w:ascii="標楷體" w:eastAsia="標楷體" w:hAnsi="標楷體" w:hint="eastAsia"/>
          <w:b/>
          <w:sz w:val="40"/>
          <w:szCs w:val="40"/>
        </w:rPr>
        <w:t>訊息為準，不便之處，敬請見諒！</w:t>
      </w:r>
    </w:p>
    <w:p w:rsidR="00230079" w:rsidRPr="007C0B59" w:rsidRDefault="007C0B59" w:rsidP="007C0B59">
      <w:pPr>
        <w:pStyle w:val="Web"/>
        <w:widowControl w:val="0"/>
        <w:numPr>
          <w:ilvl w:val="0"/>
          <w:numId w:val="1"/>
        </w:numPr>
        <w:snapToGrid w:val="0"/>
        <w:spacing w:after="0"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生命禮儀管理所電話:03-8612166</w:t>
      </w:r>
    </w:p>
    <w:p w:rsidR="0026229A" w:rsidRDefault="0026229A" w:rsidP="0026229A">
      <w:pPr>
        <w:snapToGrid w:val="0"/>
        <w:spacing w:line="0" w:lineRule="atLeast"/>
        <w:ind w:left="780"/>
        <w:rPr>
          <w:rFonts w:ascii="標楷體" w:eastAsia="標楷體" w:hAnsi="標楷體"/>
          <w:b/>
          <w:sz w:val="40"/>
          <w:szCs w:val="40"/>
        </w:rPr>
      </w:pPr>
    </w:p>
    <w:p w:rsidR="00CE28FD" w:rsidRPr="00FA2906" w:rsidRDefault="00CE28FD" w:rsidP="0026229A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新城鄉公所   啟</w:t>
      </w:r>
    </w:p>
    <w:sectPr w:rsidR="00CE28FD" w:rsidRPr="00FA2906" w:rsidSect="003E22A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48" w:rsidRDefault="00F90448" w:rsidP="00415833">
      <w:r>
        <w:separator/>
      </w:r>
    </w:p>
  </w:endnote>
  <w:endnote w:type="continuationSeparator" w:id="0">
    <w:p w:rsidR="00F90448" w:rsidRDefault="00F90448" w:rsidP="004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48" w:rsidRDefault="00F90448" w:rsidP="00415833">
      <w:r>
        <w:separator/>
      </w:r>
    </w:p>
  </w:footnote>
  <w:footnote w:type="continuationSeparator" w:id="0">
    <w:p w:rsidR="00F90448" w:rsidRDefault="00F90448" w:rsidP="0041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362"/>
    <w:multiLevelType w:val="hybridMultilevel"/>
    <w:tmpl w:val="A8F08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8665FF9"/>
    <w:multiLevelType w:val="hybridMultilevel"/>
    <w:tmpl w:val="5B6CD52C"/>
    <w:lvl w:ilvl="0" w:tplc="505E8ADA">
      <w:start w:val="1"/>
      <w:numFmt w:val="taiwaneseCountingThousand"/>
      <w:lvlText w:val="%1、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906"/>
    <w:rsid w:val="00024480"/>
    <w:rsid w:val="000B3445"/>
    <w:rsid w:val="000F3815"/>
    <w:rsid w:val="00190B88"/>
    <w:rsid w:val="001C3E2F"/>
    <w:rsid w:val="001F3014"/>
    <w:rsid w:val="00230079"/>
    <w:rsid w:val="0026229A"/>
    <w:rsid w:val="002C6733"/>
    <w:rsid w:val="003E22A2"/>
    <w:rsid w:val="00415833"/>
    <w:rsid w:val="004C577D"/>
    <w:rsid w:val="005307F6"/>
    <w:rsid w:val="00576C1A"/>
    <w:rsid w:val="0064018D"/>
    <w:rsid w:val="007C0B59"/>
    <w:rsid w:val="0085158A"/>
    <w:rsid w:val="008E4E54"/>
    <w:rsid w:val="00931795"/>
    <w:rsid w:val="009C608D"/>
    <w:rsid w:val="00A438CD"/>
    <w:rsid w:val="00A801DE"/>
    <w:rsid w:val="00A837E1"/>
    <w:rsid w:val="00AF1E53"/>
    <w:rsid w:val="00B34929"/>
    <w:rsid w:val="00BB45C3"/>
    <w:rsid w:val="00BD7E23"/>
    <w:rsid w:val="00CB2B9A"/>
    <w:rsid w:val="00CE28FD"/>
    <w:rsid w:val="00DA4591"/>
    <w:rsid w:val="00E67EAF"/>
    <w:rsid w:val="00E96AC8"/>
    <w:rsid w:val="00EF51C5"/>
    <w:rsid w:val="00F74D0A"/>
    <w:rsid w:val="00F90448"/>
    <w:rsid w:val="00F936F7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9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30079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415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833"/>
    <w:rPr>
      <w:kern w:val="2"/>
    </w:rPr>
  </w:style>
  <w:style w:type="paragraph" w:styleId="a6">
    <w:name w:val="footer"/>
    <w:basedOn w:val="a"/>
    <w:link w:val="a7"/>
    <w:rsid w:val="00415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158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>CMT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Windows 使用者</cp:lastModifiedBy>
  <cp:revision>14</cp:revision>
  <cp:lastPrinted>2013-02-04T02:20:00Z</cp:lastPrinted>
  <dcterms:created xsi:type="dcterms:W3CDTF">2018-12-24T06:19:00Z</dcterms:created>
  <dcterms:modified xsi:type="dcterms:W3CDTF">2021-01-08T00:32:00Z</dcterms:modified>
</cp:coreProperties>
</file>